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595" w:rsidRPr="00FE37B6" w:rsidRDefault="00307595" w:rsidP="00AD71CE">
      <w:pPr>
        <w:widowControl/>
        <w:suppressAutoHyphens w:val="0"/>
        <w:autoSpaceDE w:val="0"/>
        <w:autoSpaceDN w:val="0"/>
        <w:adjustRightInd w:val="0"/>
        <w:ind w:left="360"/>
        <w:jc w:val="center"/>
        <w:rPr>
          <w:rFonts w:ascii="Arial Narrow" w:eastAsiaTheme="minorHAnsi" w:hAnsi="Arial Narrow" w:cs="Arial Narrow"/>
          <w:b/>
          <w:bCs/>
          <w:kern w:val="0"/>
          <w:lang w:eastAsia="en-US"/>
        </w:rPr>
      </w:pPr>
    </w:p>
    <w:p w:rsidR="00307595" w:rsidRPr="00FE37B6" w:rsidRDefault="00307595" w:rsidP="00AD71CE">
      <w:pPr>
        <w:widowControl/>
        <w:suppressAutoHyphens w:val="0"/>
        <w:autoSpaceDE w:val="0"/>
        <w:autoSpaceDN w:val="0"/>
        <w:adjustRightInd w:val="0"/>
        <w:ind w:left="360"/>
        <w:jc w:val="center"/>
        <w:rPr>
          <w:rFonts w:ascii="Arial Narrow" w:eastAsiaTheme="minorHAnsi" w:hAnsi="Arial Narrow" w:cs="Arial Narrow"/>
          <w:b/>
          <w:bCs/>
          <w:kern w:val="0"/>
          <w:lang w:eastAsia="en-US"/>
        </w:rPr>
      </w:pPr>
    </w:p>
    <w:p w:rsidR="008A7B2F" w:rsidRPr="002C4BD6" w:rsidRDefault="009B1DC4" w:rsidP="008023E8">
      <w:pPr>
        <w:widowControl/>
        <w:suppressAutoHyphens w:val="0"/>
        <w:autoSpaceDE w:val="0"/>
        <w:autoSpaceDN w:val="0"/>
        <w:adjustRightInd w:val="0"/>
        <w:ind w:left="360"/>
        <w:jc w:val="center"/>
        <w:rPr>
          <w:rFonts w:ascii="Arial Narrow" w:eastAsiaTheme="minorHAnsi" w:hAnsi="Arial Narrow" w:cs="Arial Narrow"/>
          <w:b/>
          <w:bCs/>
          <w:kern w:val="0"/>
          <w:sz w:val="32"/>
          <w:szCs w:val="32"/>
          <w:u w:val="single"/>
          <w:lang w:eastAsia="en-US"/>
        </w:rPr>
      </w:pPr>
      <w:r w:rsidRPr="002C4BD6">
        <w:rPr>
          <w:rFonts w:ascii="Arial Narrow" w:eastAsiaTheme="minorHAnsi" w:hAnsi="Arial Narrow" w:cs="Arial Narrow"/>
          <w:b/>
          <w:bCs/>
          <w:kern w:val="0"/>
          <w:sz w:val="32"/>
          <w:szCs w:val="32"/>
          <w:u w:val="single"/>
          <w:lang w:eastAsia="en-US"/>
        </w:rPr>
        <w:t>DENUMIRE  PROIECT:</w:t>
      </w:r>
    </w:p>
    <w:p w:rsidR="00CB7AC7" w:rsidRPr="000D42D0" w:rsidRDefault="001F6F63" w:rsidP="00CB7AC7">
      <w:pPr>
        <w:autoSpaceDE w:val="0"/>
        <w:autoSpaceDN w:val="0"/>
        <w:adjustRightInd w:val="0"/>
        <w:ind w:right="-279"/>
        <w:jc w:val="center"/>
        <w:rPr>
          <w:rFonts w:ascii="Arial" w:hAnsi="Arial" w:cs="Arial"/>
          <w:b/>
          <w:bCs/>
        </w:rPr>
      </w:pPr>
      <w:r w:rsidRPr="00002369">
        <w:rPr>
          <w:rFonts w:ascii="Arial Narrow" w:hAnsi="Arial Narrow"/>
          <w:b/>
          <w:caps/>
        </w:rPr>
        <w:t>“</w:t>
      </w:r>
      <w:r w:rsidR="00CB7AC7" w:rsidRPr="000D42D0">
        <w:rPr>
          <w:rFonts w:ascii="Arial" w:hAnsi="Arial" w:cs="Arial"/>
          <w:b/>
          <w:bCs/>
        </w:rPr>
        <w:t>Centrală   termică  si retea termoficare  -Staţia ţiţei Baicoi</w:t>
      </w:r>
    </w:p>
    <w:p w:rsidR="002C4BD6" w:rsidRPr="00002369" w:rsidRDefault="002C4BD6" w:rsidP="00FF0AD8">
      <w:pPr>
        <w:widowControl/>
        <w:suppressAutoHyphens w:val="0"/>
        <w:autoSpaceDE w:val="0"/>
        <w:autoSpaceDN w:val="0"/>
        <w:adjustRightInd w:val="0"/>
        <w:jc w:val="center"/>
        <w:rPr>
          <w:rFonts w:ascii="Arial Narrow" w:eastAsia="Times New Roman" w:hAnsi="Arial Narrow" w:cs="Arial"/>
          <w:bCs/>
          <w:sz w:val="32"/>
          <w:szCs w:val="32"/>
          <w:lang w:val="ro-RO"/>
        </w:rPr>
      </w:pPr>
      <w:r w:rsidRPr="00002369">
        <w:rPr>
          <w:rFonts w:ascii="Arial Narrow" w:eastAsia="Times New Roman" w:hAnsi="Arial Narrow" w:cs="Arial"/>
          <w:b/>
          <w:bCs/>
          <w:sz w:val="32"/>
          <w:szCs w:val="32"/>
          <w:lang w:val="ro-RO"/>
        </w:rPr>
        <w:t>ADRESA</w:t>
      </w:r>
    </w:p>
    <w:p w:rsidR="00EE2671" w:rsidRPr="00EE2671" w:rsidRDefault="00EE2671" w:rsidP="00EE2671">
      <w:pPr>
        <w:widowControl/>
        <w:suppressAutoHyphens w:val="0"/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bCs/>
        </w:rPr>
      </w:pPr>
      <w:r w:rsidRPr="00EE2671">
        <w:rPr>
          <w:rFonts w:ascii="Arial" w:hAnsi="Arial" w:cs="Arial"/>
          <w:b/>
          <w:bCs/>
        </w:rPr>
        <w:t xml:space="preserve">ADRESA: Jud. Prahova, Oras Baicoi, Tarla 120, </w:t>
      </w:r>
    </w:p>
    <w:p w:rsidR="002C4BD6" w:rsidRDefault="00EE2671" w:rsidP="00EE2671">
      <w:pPr>
        <w:widowControl/>
        <w:suppressAutoHyphens w:val="0"/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Parcela Cc.2160, Cc.2161</w:t>
      </w:r>
    </w:p>
    <w:p w:rsidR="00CB7AC7" w:rsidRDefault="00CB7AC7" w:rsidP="009A01F5">
      <w:pPr>
        <w:widowControl/>
        <w:suppressAutoHyphens w:val="0"/>
        <w:autoSpaceDE w:val="0"/>
        <w:autoSpaceDN w:val="0"/>
        <w:adjustRightInd w:val="0"/>
        <w:ind w:left="360"/>
        <w:jc w:val="center"/>
        <w:rPr>
          <w:rFonts w:ascii="Arial Narrow" w:eastAsiaTheme="minorHAnsi" w:hAnsi="Arial Narrow" w:cs="Arial Narrow"/>
          <w:bCs/>
          <w:kern w:val="0"/>
          <w:lang w:eastAsia="en-US"/>
        </w:rPr>
      </w:pPr>
    </w:p>
    <w:p w:rsidR="009A01F5" w:rsidRPr="002C4BD6" w:rsidRDefault="009A01F5" w:rsidP="009A01F5">
      <w:pPr>
        <w:widowControl/>
        <w:suppressAutoHyphens w:val="0"/>
        <w:autoSpaceDE w:val="0"/>
        <w:autoSpaceDN w:val="0"/>
        <w:adjustRightInd w:val="0"/>
        <w:ind w:left="360"/>
        <w:jc w:val="center"/>
        <w:rPr>
          <w:rFonts w:ascii="Arial Narrow" w:eastAsiaTheme="minorHAnsi" w:hAnsi="Arial Narrow" w:cs="Arial Narrow"/>
          <w:b/>
          <w:bCs/>
          <w:kern w:val="0"/>
          <w:sz w:val="32"/>
          <w:szCs w:val="32"/>
          <w:u w:val="single"/>
          <w:lang w:eastAsia="en-US"/>
        </w:rPr>
      </w:pPr>
      <w:r w:rsidRPr="002C4BD6">
        <w:rPr>
          <w:rFonts w:ascii="Arial Narrow" w:eastAsiaTheme="minorHAnsi" w:hAnsi="Arial Narrow" w:cs="Arial Narrow"/>
          <w:b/>
          <w:bCs/>
          <w:kern w:val="0"/>
          <w:sz w:val="32"/>
          <w:szCs w:val="32"/>
          <w:u w:val="single"/>
          <w:lang w:eastAsia="en-US"/>
        </w:rPr>
        <w:t>INDICATIV PROIECT:</w:t>
      </w:r>
    </w:p>
    <w:p w:rsidR="009A01F5" w:rsidRPr="002C4BD6" w:rsidRDefault="00CB7AC7" w:rsidP="009A01F5">
      <w:pPr>
        <w:widowControl/>
        <w:suppressAutoHyphens w:val="0"/>
        <w:autoSpaceDE w:val="0"/>
        <w:autoSpaceDN w:val="0"/>
        <w:adjustRightInd w:val="0"/>
        <w:ind w:left="360"/>
        <w:jc w:val="center"/>
        <w:rPr>
          <w:rFonts w:ascii="Arial Narrow" w:eastAsiaTheme="minorHAnsi" w:hAnsi="Arial Narrow" w:cs="Arial Narrow"/>
          <w:bCs/>
          <w:kern w:val="0"/>
          <w:sz w:val="32"/>
          <w:szCs w:val="32"/>
          <w:lang w:eastAsia="en-US"/>
        </w:rPr>
      </w:pPr>
      <w:r>
        <w:rPr>
          <w:rFonts w:ascii="Arial Narrow" w:eastAsiaTheme="minorHAnsi" w:hAnsi="Arial Narrow" w:cs="Arial Narrow"/>
          <w:bCs/>
          <w:kern w:val="0"/>
          <w:sz w:val="32"/>
          <w:szCs w:val="32"/>
        </w:rPr>
        <w:t>42</w:t>
      </w:r>
      <w:r w:rsidR="009A01F5" w:rsidRPr="002C4BD6">
        <w:rPr>
          <w:rFonts w:ascii="Arial Narrow" w:eastAsiaTheme="minorHAnsi" w:hAnsi="Arial Narrow" w:cs="Arial Narrow"/>
          <w:bCs/>
          <w:kern w:val="0"/>
          <w:sz w:val="32"/>
          <w:szCs w:val="32"/>
        </w:rPr>
        <w:t xml:space="preserve"> / 201</w:t>
      </w:r>
      <w:r w:rsidR="00733AB0">
        <w:rPr>
          <w:rFonts w:ascii="Arial Narrow" w:eastAsiaTheme="minorHAnsi" w:hAnsi="Arial Narrow" w:cs="Arial Narrow"/>
          <w:bCs/>
          <w:kern w:val="0"/>
          <w:sz w:val="32"/>
          <w:szCs w:val="32"/>
        </w:rPr>
        <w:t>8</w:t>
      </w:r>
    </w:p>
    <w:p w:rsidR="00266982" w:rsidRPr="00FE37B6" w:rsidRDefault="00266982" w:rsidP="00266982">
      <w:pPr>
        <w:tabs>
          <w:tab w:val="left" w:pos="4194"/>
          <w:tab w:val="left" w:pos="6894"/>
        </w:tabs>
        <w:spacing w:line="360" w:lineRule="auto"/>
        <w:rPr>
          <w:rFonts w:ascii="Arial Narrow" w:hAnsi="Arial Narrow" w:cs="Arial"/>
          <w:lang w:val="ro-RO"/>
        </w:rPr>
      </w:pPr>
    </w:p>
    <w:p w:rsidR="00266982" w:rsidRPr="002C4BD6" w:rsidRDefault="00266982" w:rsidP="00266982">
      <w:pPr>
        <w:pStyle w:val="Heading1"/>
        <w:tabs>
          <w:tab w:val="left" w:pos="-30546"/>
          <w:tab w:val="left" w:pos="31680"/>
        </w:tabs>
        <w:spacing w:after="0" w:line="360" w:lineRule="auto"/>
        <w:jc w:val="center"/>
        <w:rPr>
          <w:rFonts w:ascii="Arial Narrow" w:hAnsi="Arial Narrow"/>
          <w:u w:val="single"/>
          <w:lang w:val="it-IT"/>
        </w:rPr>
      </w:pPr>
      <w:r w:rsidRPr="002C4BD6">
        <w:rPr>
          <w:rFonts w:ascii="Arial Narrow" w:hAnsi="Arial Narrow"/>
          <w:u w:val="single"/>
          <w:lang w:val="ro-RO"/>
        </w:rPr>
        <w:t>FAZA:</w:t>
      </w:r>
    </w:p>
    <w:p w:rsidR="00266982" w:rsidRPr="002C4BD6" w:rsidRDefault="00CB7AC7" w:rsidP="00266982">
      <w:pPr>
        <w:spacing w:line="360" w:lineRule="auto"/>
        <w:jc w:val="center"/>
        <w:rPr>
          <w:rFonts w:ascii="Arial Narrow" w:hAnsi="Arial Narrow" w:cs="Arial"/>
          <w:sz w:val="32"/>
          <w:szCs w:val="32"/>
          <w:lang w:val="it-IT"/>
        </w:rPr>
      </w:pPr>
      <w:r>
        <w:rPr>
          <w:rFonts w:ascii="Arial Narrow" w:hAnsi="Arial Narrow" w:cs="Arial"/>
          <w:sz w:val="32"/>
          <w:szCs w:val="32"/>
          <w:lang w:val="it-IT"/>
        </w:rPr>
        <w:t>PAC/</w:t>
      </w:r>
      <w:r w:rsidR="00733AB0">
        <w:rPr>
          <w:rFonts w:ascii="Arial Narrow" w:hAnsi="Arial Narrow" w:cs="Arial"/>
          <w:sz w:val="32"/>
          <w:szCs w:val="32"/>
          <w:lang w:val="it-IT"/>
        </w:rPr>
        <w:t>PT</w:t>
      </w:r>
    </w:p>
    <w:p w:rsidR="00266982" w:rsidRPr="00FE37B6" w:rsidRDefault="00266982" w:rsidP="00266982">
      <w:pPr>
        <w:tabs>
          <w:tab w:val="left" w:pos="8334"/>
          <w:tab w:val="left" w:pos="11754"/>
        </w:tabs>
        <w:spacing w:line="360" w:lineRule="auto"/>
        <w:rPr>
          <w:rFonts w:ascii="Arial Narrow" w:hAnsi="Arial Narrow" w:cs="Arial"/>
          <w:b/>
          <w:lang w:val="ro-RO"/>
        </w:rPr>
      </w:pPr>
    </w:p>
    <w:p w:rsidR="00266982" w:rsidRPr="002C4BD6" w:rsidRDefault="00266982" w:rsidP="00266982">
      <w:pPr>
        <w:tabs>
          <w:tab w:val="left" w:pos="3474"/>
          <w:tab w:val="left" w:pos="6894"/>
        </w:tabs>
        <w:spacing w:line="360" w:lineRule="auto"/>
        <w:jc w:val="center"/>
        <w:rPr>
          <w:rFonts w:ascii="Arial Narrow" w:hAnsi="Arial Narrow" w:cs="Arial"/>
          <w:b/>
          <w:sz w:val="32"/>
          <w:szCs w:val="32"/>
          <w:u w:val="single"/>
          <w:lang w:val="ro-RO"/>
        </w:rPr>
      </w:pPr>
      <w:r w:rsidRPr="002C4BD6">
        <w:rPr>
          <w:rFonts w:ascii="Arial Narrow" w:hAnsi="Arial Narrow" w:cs="Arial"/>
          <w:b/>
          <w:sz w:val="32"/>
          <w:szCs w:val="32"/>
          <w:u w:val="single"/>
          <w:lang w:val="ro-RO"/>
        </w:rPr>
        <w:t>PROIECTANT ARHITECTURA:</w:t>
      </w:r>
    </w:p>
    <w:p w:rsidR="00266982" w:rsidRPr="002C4BD6" w:rsidRDefault="00266982" w:rsidP="00266982">
      <w:pPr>
        <w:spacing w:line="360" w:lineRule="auto"/>
        <w:jc w:val="center"/>
        <w:rPr>
          <w:rFonts w:ascii="Arial Narrow" w:hAnsi="Arial Narrow" w:cs="Arial"/>
          <w:sz w:val="32"/>
          <w:szCs w:val="32"/>
          <w:lang w:val="ro-RO"/>
        </w:rPr>
      </w:pPr>
      <w:r w:rsidRPr="002C4BD6">
        <w:rPr>
          <w:rFonts w:ascii="Arial Narrow" w:hAnsi="Arial Narrow" w:cs="Arial"/>
          <w:sz w:val="32"/>
          <w:szCs w:val="32"/>
          <w:lang w:val="ro-RO"/>
        </w:rPr>
        <w:t>SC META CONCEPT DESIGN SRL</w:t>
      </w:r>
    </w:p>
    <w:p w:rsidR="00266982" w:rsidRPr="00FE37B6" w:rsidRDefault="00266982" w:rsidP="00266982">
      <w:pPr>
        <w:spacing w:line="360" w:lineRule="auto"/>
        <w:rPr>
          <w:rFonts w:ascii="Arial Narrow" w:hAnsi="Arial Narrow" w:cs="Arial"/>
          <w:b/>
          <w:lang w:val="it-IT"/>
        </w:rPr>
      </w:pPr>
    </w:p>
    <w:p w:rsidR="00266982" w:rsidRPr="00FE37B6" w:rsidRDefault="00266982" w:rsidP="00266982">
      <w:pPr>
        <w:tabs>
          <w:tab w:val="left" w:pos="4194"/>
          <w:tab w:val="left" w:pos="6894"/>
        </w:tabs>
        <w:spacing w:line="360" w:lineRule="auto"/>
        <w:rPr>
          <w:rFonts w:ascii="Arial Narrow" w:hAnsi="Arial Narrow" w:cs="Arial"/>
          <w:lang w:val="ro-RO"/>
        </w:rPr>
      </w:pPr>
    </w:p>
    <w:p w:rsidR="00266982" w:rsidRPr="00FE37B6" w:rsidRDefault="00266982" w:rsidP="00266982">
      <w:pPr>
        <w:tabs>
          <w:tab w:val="left" w:pos="3828"/>
        </w:tabs>
        <w:spacing w:before="240" w:line="360" w:lineRule="auto"/>
        <w:jc w:val="center"/>
        <w:rPr>
          <w:rFonts w:ascii="Arial Narrow" w:hAnsi="Arial Narrow" w:cs="Arial"/>
          <w:b/>
          <w:lang w:val="ro-RO"/>
        </w:rPr>
      </w:pPr>
    </w:p>
    <w:p w:rsidR="008820D0" w:rsidRDefault="008820D0" w:rsidP="008820D0">
      <w:pPr>
        <w:tabs>
          <w:tab w:val="left" w:pos="3828"/>
        </w:tabs>
        <w:spacing w:before="240" w:after="240" w:line="276" w:lineRule="auto"/>
        <w:jc w:val="center"/>
        <w:rPr>
          <w:rFonts w:ascii="Arial Narrow" w:hAnsi="Arial Narrow" w:cs="Arial"/>
          <w:b/>
          <w:lang w:val="ro-RO"/>
        </w:rPr>
      </w:pPr>
    </w:p>
    <w:p w:rsidR="008820D0" w:rsidRDefault="008820D0" w:rsidP="008820D0">
      <w:pPr>
        <w:widowControl/>
        <w:suppressAutoHyphens w:val="0"/>
        <w:autoSpaceDE w:val="0"/>
        <w:autoSpaceDN w:val="0"/>
        <w:adjustRightInd w:val="0"/>
        <w:spacing w:after="240" w:line="276" w:lineRule="auto"/>
        <w:ind w:left="360"/>
        <w:jc w:val="center"/>
        <w:rPr>
          <w:rFonts w:ascii="Arial Narrow" w:eastAsiaTheme="minorHAnsi" w:hAnsi="Arial Narrow" w:cs="Arial Narrow"/>
          <w:b/>
          <w:bCs/>
          <w:kern w:val="0"/>
          <w:lang w:eastAsia="en-US"/>
        </w:rPr>
      </w:pPr>
      <w:r w:rsidRPr="008820D0">
        <w:rPr>
          <w:rFonts w:ascii="Arial Narrow" w:eastAsiaTheme="minorHAnsi" w:hAnsi="Arial Narrow" w:cs="Arial Narrow"/>
          <w:b/>
          <w:bCs/>
          <w:kern w:val="0"/>
          <w:sz w:val="28"/>
          <w:szCs w:val="28"/>
          <w:u w:val="single"/>
          <w:lang w:eastAsia="en-US"/>
        </w:rPr>
        <w:t>DATA:</w:t>
      </w:r>
      <w:r w:rsidRPr="008820D0">
        <w:rPr>
          <w:rFonts w:ascii="Arial Narrow" w:eastAsiaTheme="minorHAnsi" w:hAnsi="Arial Narrow" w:cs="Arial Narrow"/>
          <w:b/>
          <w:bCs/>
          <w:kern w:val="0"/>
          <w:lang w:eastAsia="en-US"/>
        </w:rPr>
        <w:t xml:space="preserve"> </w:t>
      </w:r>
    </w:p>
    <w:p w:rsidR="008820D0" w:rsidRPr="008820D0" w:rsidRDefault="00CB7AC7" w:rsidP="008820D0">
      <w:pPr>
        <w:widowControl/>
        <w:suppressAutoHyphens w:val="0"/>
        <w:autoSpaceDE w:val="0"/>
        <w:autoSpaceDN w:val="0"/>
        <w:adjustRightInd w:val="0"/>
        <w:spacing w:after="240" w:line="276" w:lineRule="auto"/>
        <w:ind w:left="360"/>
        <w:jc w:val="center"/>
        <w:rPr>
          <w:rFonts w:ascii="Arial Narrow" w:eastAsiaTheme="minorHAnsi" w:hAnsi="Arial Narrow" w:cs="Arial Narrow"/>
          <w:bCs/>
          <w:kern w:val="0"/>
          <w:sz w:val="32"/>
          <w:szCs w:val="32"/>
          <w:lang w:eastAsia="en-US"/>
        </w:rPr>
      </w:pPr>
      <w:r>
        <w:rPr>
          <w:rFonts w:ascii="Arial Narrow" w:eastAsiaTheme="minorHAnsi" w:hAnsi="Arial Narrow" w:cs="Arial Narrow"/>
          <w:bCs/>
          <w:kern w:val="0"/>
          <w:sz w:val="32"/>
          <w:szCs w:val="32"/>
          <w:lang w:eastAsia="en-US"/>
        </w:rPr>
        <w:t>IUNIE</w:t>
      </w:r>
      <w:r w:rsidR="00733AB0">
        <w:rPr>
          <w:rFonts w:ascii="Arial Narrow" w:eastAsiaTheme="minorHAnsi" w:hAnsi="Arial Narrow" w:cs="Arial Narrow"/>
          <w:bCs/>
          <w:kern w:val="0"/>
          <w:sz w:val="32"/>
          <w:szCs w:val="32"/>
          <w:lang w:eastAsia="en-US"/>
        </w:rPr>
        <w:t xml:space="preserve">  2018</w:t>
      </w:r>
    </w:p>
    <w:p w:rsidR="00EF3FAD" w:rsidRDefault="00EF3FAD" w:rsidP="00266982">
      <w:pPr>
        <w:tabs>
          <w:tab w:val="left" w:pos="3828"/>
        </w:tabs>
        <w:spacing w:before="240" w:line="360" w:lineRule="auto"/>
        <w:jc w:val="center"/>
        <w:rPr>
          <w:rFonts w:ascii="Arial Narrow" w:hAnsi="Arial Narrow" w:cs="Arial"/>
          <w:b/>
          <w:lang w:val="ro-RO"/>
        </w:rPr>
      </w:pPr>
    </w:p>
    <w:p w:rsidR="00EF3FAD" w:rsidRDefault="00EF3FAD" w:rsidP="00266982">
      <w:pPr>
        <w:tabs>
          <w:tab w:val="left" w:pos="3828"/>
        </w:tabs>
        <w:spacing w:before="240" w:line="360" w:lineRule="auto"/>
        <w:jc w:val="center"/>
        <w:rPr>
          <w:rFonts w:ascii="Arial Narrow" w:hAnsi="Arial Narrow" w:cs="Arial"/>
          <w:b/>
          <w:lang w:val="ro-RO"/>
        </w:rPr>
      </w:pPr>
    </w:p>
    <w:p w:rsidR="00EF3FAD" w:rsidRDefault="00EF3FAD" w:rsidP="00266982">
      <w:pPr>
        <w:tabs>
          <w:tab w:val="left" w:pos="3828"/>
        </w:tabs>
        <w:spacing w:before="240" w:line="360" w:lineRule="auto"/>
        <w:jc w:val="center"/>
        <w:rPr>
          <w:rFonts w:ascii="Arial Narrow" w:hAnsi="Arial Narrow" w:cs="Arial"/>
          <w:b/>
          <w:lang w:val="ro-RO"/>
        </w:rPr>
      </w:pPr>
    </w:p>
    <w:p w:rsidR="009B1DC4" w:rsidRDefault="009B1DC4" w:rsidP="008820D0">
      <w:pPr>
        <w:widowControl/>
        <w:suppressAutoHyphens w:val="0"/>
        <w:autoSpaceDE w:val="0"/>
        <w:autoSpaceDN w:val="0"/>
        <w:adjustRightInd w:val="0"/>
        <w:spacing w:after="240" w:line="276" w:lineRule="auto"/>
        <w:ind w:left="360"/>
        <w:jc w:val="center"/>
        <w:rPr>
          <w:rFonts w:ascii="Arial Narrow" w:eastAsiaTheme="minorHAnsi" w:hAnsi="Arial Narrow" w:cs="Arial Narrow"/>
          <w:b/>
          <w:bCs/>
          <w:kern w:val="0"/>
          <w:sz w:val="28"/>
          <w:szCs w:val="28"/>
          <w:u w:val="single"/>
          <w:lang w:eastAsia="en-US"/>
        </w:rPr>
      </w:pPr>
    </w:p>
    <w:p w:rsidR="001F6F63" w:rsidRDefault="001F6F63" w:rsidP="008820D0">
      <w:pPr>
        <w:widowControl/>
        <w:suppressAutoHyphens w:val="0"/>
        <w:autoSpaceDE w:val="0"/>
        <w:autoSpaceDN w:val="0"/>
        <w:adjustRightInd w:val="0"/>
        <w:spacing w:after="240" w:line="276" w:lineRule="auto"/>
        <w:ind w:left="360"/>
        <w:jc w:val="center"/>
        <w:rPr>
          <w:rFonts w:ascii="Arial Narrow" w:eastAsiaTheme="minorHAnsi" w:hAnsi="Arial Narrow" w:cs="Arial Narrow"/>
          <w:b/>
          <w:bCs/>
          <w:kern w:val="0"/>
          <w:sz w:val="28"/>
          <w:szCs w:val="28"/>
          <w:u w:val="single"/>
          <w:lang w:eastAsia="en-US"/>
        </w:rPr>
      </w:pPr>
    </w:p>
    <w:p w:rsidR="001F6F63" w:rsidRDefault="001F6F63" w:rsidP="008820D0">
      <w:pPr>
        <w:widowControl/>
        <w:suppressAutoHyphens w:val="0"/>
        <w:autoSpaceDE w:val="0"/>
        <w:autoSpaceDN w:val="0"/>
        <w:adjustRightInd w:val="0"/>
        <w:spacing w:after="240" w:line="276" w:lineRule="auto"/>
        <w:ind w:left="360"/>
        <w:jc w:val="center"/>
        <w:rPr>
          <w:rFonts w:ascii="Arial Narrow" w:eastAsiaTheme="minorHAnsi" w:hAnsi="Arial Narrow" w:cs="Arial Narrow"/>
          <w:b/>
          <w:bCs/>
          <w:kern w:val="0"/>
          <w:sz w:val="28"/>
          <w:szCs w:val="28"/>
          <w:u w:val="single"/>
          <w:lang w:eastAsia="en-US"/>
        </w:rPr>
      </w:pPr>
    </w:p>
    <w:p w:rsidR="004236FF" w:rsidRDefault="004236FF" w:rsidP="008820D0">
      <w:pPr>
        <w:widowControl/>
        <w:suppressAutoHyphens w:val="0"/>
        <w:autoSpaceDE w:val="0"/>
        <w:autoSpaceDN w:val="0"/>
        <w:adjustRightInd w:val="0"/>
        <w:spacing w:after="240" w:line="276" w:lineRule="auto"/>
        <w:ind w:left="360"/>
        <w:jc w:val="center"/>
        <w:rPr>
          <w:rFonts w:ascii="Arial Narrow" w:eastAsiaTheme="minorHAnsi" w:hAnsi="Arial Narrow" w:cs="Arial Narrow"/>
          <w:b/>
          <w:bCs/>
          <w:kern w:val="0"/>
          <w:sz w:val="28"/>
          <w:szCs w:val="28"/>
          <w:u w:val="single"/>
          <w:lang w:eastAsia="en-US"/>
        </w:rPr>
      </w:pPr>
    </w:p>
    <w:p w:rsidR="003916CD" w:rsidRPr="008820D0" w:rsidRDefault="003916CD" w:rsidP="008820D0">
      <w:pPr>
        <w:tabs>
          <w:tab w:val="left" w:pos="3960"/>
        </w:tabs>
        <w:spacing w:after="240" w:line="276" w:lineRule="auto"/>
        <w:ind w:left="360"/>
        <w:jc w:val="center"/>
        <w:rPr>
          <w:rFonts w:ascii="Arial Narrow" w:hAnsi="Arial Narrow" w:cs="Arial"/>
          <w:b/>
          <w:sz w:val="28"/>
          <w:szCs w:val="28"/>
          <w:u w:val="single"/>
          <w:lang w:val="ro-RO"/>
        </w:rPr>
      </w:pPr>
      <w:r w:rsidRPr="008820D0">
        <w:rPr>
          <w:rFonts w:ascii="Arial Narrow" w:hAnsi="Arial Narrow" w:cs="Arial"/>
          <w:b/>
          <w:sz w:val="28"/>
          <w:szCs w:val="28"/>
          <w:u w:val="single"/>
          <w:lang w:val="ro-RO"/>
        </w:rPr>
        <w:lastRenderedPageBreak/>
        <w:t>BORDEROU</w:t>
      </w:r>
    </w:p>
    <w:p w:rsidR="006A752C" w:rsidRPr="008820D0" w:rsidRDefault="006A752C" w:rsidP="008820D0">
      <w:pPr>
        <w:tabs>
          <w:tab w:val="left" w:pos="3960"/>
        </w:tabs>
        <w:spacing w:after="240" w:line="276" w:lineRule="auto"/>
        <w:ind w:left="360"/>
        <w:jc w:val="center"/>
        <w:rPr>
          <w:rFonts w:ascii="Arial Narrow" w:hAnsi="Arial Narrow" w:cs="Arial"/>
          <w:b/>
          <w:lang w:val="ro-RO"/>
        </w:rPr>
      </w:pPr>
    </w:p>
    <w:p w:rsidR="006A752C" w:rsidRPr="008820D0" w:rsidRDefault="006A752C" w:rsidP="008820D0">
      <w:pPr>
        <w:tabs>
          <w:tab w:val="left" w:pos="3960"/>
        </w:tabs>
        <w:spacing w:after="240" w:line="276" w:lineRule="auto"/>
        <w:ind w:left="360"/>
        <w:jc w:val="center"/>
        <w:rPr>
          <w:rFonts w:ascii="Arial Narrow" w:hAnsi="Arial Narrow" w:cs="Arial"/>
          <w:b/>
          <w:lang w:val="ro-RO"/>
        </w:rPr>
      </w:pPr>
    </w:p>
    <w:p w:rsidR="00266982" w:rsidRPr="008820D0" w:rsidRDefault="00266982" w:rsidP="008820D0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b/>
          <w:sz w:val="28"/>
          <w:szCs w:val="28"/>
          <w:u w:val="single"/>
          <w:lang w:val="ro-RO"/>
        </w:rPr>
      </w:pPr>
      <w:r w:rsidRPr="008820D0">
        <w:rPr>
          <w:rFonts w:ascii="Arial Narrow" w:hAnsi="Arial Narrow" w:cs="Arial"/>
          <w:b/>
          <w:sz w:val="28"/>
          <w:szCs w:val="28"/>
          <w:u w:val="single"/>
          <w:lang w:val="ro-RO"/>
        </w:rPr>
        <w:t>PIESE SCRISE:</w:t>
      </w:r>
    </w:p>
    <w:p w:rsidR="00266982" w:rsidRPr="008820D0" w:rsidRDefault="008820D0" w:rsidP="008820D0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 w:rsidRPr="008820D0">
        <w:rPr>
          <w:rFonts w:ascii="Arial Narrow" w:hAnsi="Arial Narrow" w:cs="Arial"/>
          <w:lang w:val="ro-RO"/>
        </w:rPr>
        <w:t>1. PAGINA DE TITLU</w:t>
      </w:r>
    </w:p>
    <w:p w:rsidR="00266982" w:rsidRPr="008820D0" w:rsidRDefault="008820D0" w:rsidP="008820D0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 w:rsidRPr="008820D0">
        <w:rPr>
          <w:rFonts w:ascii="Arial Narrow" w:hAnsi="Arial Narrow" w:cs="Arial"/>
          <w:lang w:val="ro-RO"/>
        </w:rPr>
        <w:t>2. BORDEROU</w:t>
      </w:r>
    </w:p>
    <w:p w:rsidR="00266982" w:rsidRPr="008820D0" w:rsidRDefault="008820D0" w:rsidP="008820D0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 w:rsidRPr="008820D0">
        <w:rPr>
          <w:rFonts w:ascii="Arial Narrow" w:hAnsi="Arial Narrow" w:cs="Arial"/>
          <w:lang w:val="ro-RO"/>
        </w:rPr>
        <w:t xml:space="preserve">3. MEMORIU </w:t>
      </w:r>
    </w:p>
    <w:p w:rsidR="00266982" w:rsidRDefault="00266982" w:rsidP="008820D0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b/>
          <w:sz w:val="28"/>
          <w:szCs w:val="28"/>
          <w:u w:val="single"/>
          <w:lang w:val="ro-RO"/>
        </w:rPr>
      </w:pPr>
      <w:r w:rsidRPr="008820D0">
        <w:rPr>
          <w:rFonts w:ascii="Arial Narrow" w:hAnsi="Arial Narrow" w:cs="Arial"/>
          <w:b/>
          <w:sz w:val="28"/>
          <w:szCs w:val="28"/>
          <w:u w:val="single"/>
          <w:lang w:val="ro-RO"/>
        </w:rPr>
        <w:t>PIESE DESENATE:</w:t>
      </w:r>
    </w:p>
    <w:p w:rsidR="00266982" w:rsidRPr="008820D0" w:rsidRDefault="00266982" w:rsidP="008820D0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 w:rsidRPr="008820D0">
        <w:rPr>
          <w:rFonts w:ascii="Arial Narrow" w:hAnsi="Arial Narrow" w:cs="Arial"/>
          <w:lang w:val="ro-RO"/>
        </w:rPr>
        <w:t>A0</w:t>
      </w:r>
      <w:r w:rsidR="004F737E">
        <w:rPr>
          <w:rFonts w:ascii="Arial Narrow" w:hAnsi="Arial Narrow" w:cs="Arial"/>
          <w:lang w:val="ro-RO"/>
        </w:rPr>
        <w:t>0</w:t>
      </w:r>
      <w:r w:rsidR="00DE50A4">
        <w:rPr>
          <w:rFonts w:ascii="Arial Narrow" w:hAnsi="Arial Narrow" w:cs="Arial"/>
          <w:lang w:val="ro-RO"/>
        </w:rPr>
        <w:t xml:space="preserve">. </w:t>
      </w:r>
      <w:r w:rsidR="00183239" w:rsidRPr="008820D0">
        <w:rPr>
          <w:rFonts w:ascii="Arial Narrow" w:hAnsi="Arial Narrow" w:cs="Arial"/>
          <w:lang w:val="ro-RO"/>
        </w:rPr>
        <w:t xml:space="preserve">PLAN </w:t>
      </w:r>
      <w:r w:rsidR="002D4DD8" w:rsidRPr="008820D0">
        <w:rPr>
          <w:rFonts w:ascii="Arial Narrow" w:hAnsi="Arial Narrow" w:cs="Arial"/>
          <w:lang w:val="ro-RO"/>
        </w:rPr>
        <w:t>SITUATIE</w:t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>1:</w:t>
      </w:r>
      <w:r w:rsidR="00CB7AC7">
        <w:rPr>
          <w:rFonts w:ascii="Arial Narrow" w:hAnsi="Arial Narrow" w:cs="Arial"/>
          <w:lang w:val="ro-RO"/>
        </w:rPr>
        <w:t>10</w:t>
      </w:r>
      <w:r w:rsidRPr="008820D0">
        <w:rPr>
          <w:rFonts w:ascii="Arial Narrow" w:hAnsi="Arial Narrow" w:cs="Arial"/>
          <w:lang w:val="ro-RO"/>
        </w:rPr>
        <w:t>00</w:t>
      </w:r>
    </w:p>
    <w:p w:rsidR="00266982" w:rsidRPr="008820D0" w:rsidRDefault="00EF3FAD" w:rsidP="008820D0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 w:rsidRPr="008820D0">
        <w:rPr>
          <w:rFonts w:ascii="Arial Narrow" w:hAnsi="Arial Narrow" w:cs="Arial"/>
          <w:lang w:val="ro-RO"/>
        </w:rPr>
        <w:t>A0</w:t>
      </w:r>
      <w:r w:rsidR="004F737E">
        <w:rPr>
          <w:rFonts w:ascii="Arial Narrow" w:hAnsi="Arial Narrow" w:cs="Arial"/>
          <w:lang w:val="ro-RO"/>
        </w:rPr>
        <w:t>1</w:t>
      </w:r>
      <w:r w:rsidR="00DE50A4">
        <w:rPr>
          <w:rFonts w:ascii="Arial Narrow" w:hAnsi="Arial Narrow" w:cs="Arial"/>
          <w:lang w:val="ro-RO"/>
        </w:rPr>
        <w:t xml:space="preserve">. </w:t>
      </w:r>
      <w:r w:rsidR="00183239" w:rsidRPr="008820D0">
        <w:rPr>
          <w:rFonts w:ascii="Arial Narrow" w:hAnsi="Arial Narrow" w:cs="Arial"/>
          <w:lang w:val="ro-RO"/>
        </w:rPr>
        <w:t xml:space="preserve">PLAN </w:t>
      </w:r>
      <w:r w:rsidRPr="008820D0">
        <w:rPr>
          <w:rFonts w:ascii="Arial Narrow" w:hAnsi="Arial Narrow" w:cs="Arial"/>
          <w:lang w:val="ro-RO"/>
        </w:rPr>
        <w:t>PARTER</w:t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>1:</w:t>
      </w:r>
      <w:r w:rsidR="002D4DD8" w:rsidRPr="008820D0">
        <w:rPr>
          <w:rFonts w:ascii="Arial Narrow" w:hAnsi="Arial Narrow" w:cs="Arial"/>
          <w:lang w:val="ro-RO"/>
        </w:rPr>
        <w:t>50</w:t>
      </w:r>
    </w:p>
    <w:p w:rsidR="00266982" w:rsidRPr="008820D0" w:rsidRDefault="00266982" w:rsidP="008820D0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 w:rsidRPr="008820D0">
        <w:rPr>
          <w:rFonts w:ascii="Arial Narrow" w:hAnsi="Arial Narrow" w:cs="Arial"/>
          <w:lang w:val="ro-RO"/>
        </w:rPr>
        <w:t>A0</w:t>
      </w:r>
      <w:r w:rsidR="004F737E">
        <w:rPr>
          <w:rFonts w:ascii="Arial Narrow" w:hAnsi="Arial Narrow" w:cs="Arial"/>
          <w:lang w:val="ro-RO"/>
        </w:rPr>
        <w:t>2</w:t>
      </w:r>
      <w:r w:rsidRPr="008820D0">
        <w:rPr>
          <w:rFonts w:ascii="Arial Narrow" w:hAnsi="Arial Narrow" w:cs="Arial"/>
          <w:lang w:val="ro-RO"/>
        </w:rPr>
        <w:t xml:space="preserve">. </w:t>
      </w:r>
      <w:r w:rsidR="00183239" w:rsidRPr="008820D0">
        <w:rPr>
          <w:rFonts w:ascii="Arial Narrow" w:hAnsi="Arial Narrow" w:cs="Arial"/>
          <w:lang w:val="ro-RO"/>
        </w:rPr>
        <w:t xml:space="preserve">PLAN </w:t>
      </w:r>
      <w:r w:rsidR="00C17F5D" w:rsidRPr="008820D0">
        <w:rPr>
          <w:rFonts w:ascii="Arial Narrow" w:hAnsi="Arial Narrow" w:cs="Arial"/>
          <w:lang w:val="ro-RO"/>
        </w:rPr>
        <w:t>INVELITOARE</w:t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="00EF3FAD" w:rsidRPr="008820D0">
        <w:rPr>
          <w:rFonts w:ascii="Arial Narrow" w:hAnsi="Arial Narrow" w:cs="Arial"/>
          <w:lang w:val="ro-RO"/>
        </w:rPr>
        <w:t>1:</w:t>
      </w:r>
      <w:r w:rsidR="002D4DD8" w:rsidRPr="008820D0">
        <w:rPr>
          <w:rFonts w:ascii="Arial Narrow" w:hAnsi="Arial Narrow" w:cs="Arial"/>
          <w:lang w:val="ro-RO"/>
        </w:rPr>
        <w:t>50</w:t>
      </w:r>
    </w:p>
    <w:p w:rsidR="00266982" w:rsidRDefault="00266982" w:rsidP="008820D0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 w:rsidRPr="008820D0">
        <w:rPr>
          <w:rFonts w:ascii="Arial Narrow" w:hAnsi="Arial Narrow" w:cs="Arial"/>
          <w:lang w:val="ro-RO"/>
        </w:rPr>
        <w:t>A0</w:t>
      </w:r>
      <w:r w:rsidR="004F737E">
        <w:rPr>
          <w:rFonts w:ascii="Arial Narrow" w:hAnsi="Arial Narrow" w:cs="Arial"/>
          <w:lang w:val="ro-RO"/>
        </w:rPr>
        <w:t>3</w:t>
      </w:r>
      <w:r w:rsidRPr="008820D0">
        <w:rPr>
          <w:rFonts w:ascii="Arial Narrow" w:hAnsi="Arial Narrow" w:cs="Arial"/>
          <w:lang w:val="ro-RO"/>
        </w:rPr>
        <w:t xml:space="preserve">. </w:t>
      </w:r>
      <w:r w:rsidR="004F737E">
        <w:rPr>
          <w:rFonts w:ascii="Arial Narrow" w:hAnsi="Arial Narrow" w:cs="Arial"/>
          <w:lang w:val="ro-RO"/>
        </w:rPr>
        <w:t>SECTIUNE</w:t>
      </w:r>
      <w:r w:rsidR="00CB7AC7">
        <w:rPr>
          <w:rFonts w:ascii="Arial Narrow" w:hAnsi="Arial Narrow" w:cs="Arial"/>
          <w:lang w:val="ro-RO"/>
        </w:rPr>
        <w:t xml:space="preserve"> - A</w:t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="00EF3FAD" w:rsidRPr="008820D0">
        <w:rPr>
          <w:rFonts w:ascii="Arial Narrow" w:hAnsi="Arial Narrow" w:cs="Arial"/>
          <w:lang w:val="ro-RO"/>
        </w:rPr>
        <w:t>1:</w:t>
      </w:r>
      <w:r w:rsidR="002D4DD8" w:rsidRPr="008820D0">
        <w:rPr>
          <w:rFonts w:ascii="Arial Narrow" w:hAnsi="Arial Narrow" w:cs="Arial"/>
          <w:lang w:val="ro-RO"/>
        </w:rPr>
        <w:t>50</w:t>
      </w:r>
    </w:p>
    <w:p w:rsidR="00CB7AC7" w:rsidRPr="008820D0" w:rsidRDefault="00CB7AC7" w:rsidP="00CB7AC7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 w:rsidRPr="008820D0">
        <w:rPr>
          <w:rFonts w:ascii="Arial Narrow" w:hAnsi="Arial Narrow" w:cs="Arial"/>
          <w:lang w:val="ro-RO"/>
        </w:rPr>
        <w:t>A0</w:t>
      </w:r>
      <w:r>
        <w:rPr>
          <w:rFonts w:ascii="Arial Narrow" w:hAnsi="Arial Narrow" w:cs="Arial"/>
          <w:lang w:val="ro-RO"/>
        </w:rPr>
        <w:t>4</w:t>
      </w:r>
      <w:r w:rsidRPr="008820D0">
        <w:rPr>
          <w:rFonts w:ascii="Arial Narrow" w:hAnsi="Arial Narrow" w:cs="Arial"/>
          <w:lang w:val="ro-RO"/>
        </w:rPr>
        <w:t xml:space="preserve">. </w:t>
      </w:r>
      <w:r>
        <w:rPr>
          <w:rFonts w:ascii="Arial Narrow" w:hAnsi="Arial Narrow" w:cs="Arial"/>
          <w:lang w:val="ro-RO"/>
        </w:rPr>
        <w:t>SECTIUNE</w:t>
      </w:r>
      <w:r>
        <w:rPr>
          <w:rFonts w:ascii="Arial Narrow" w:hAnsi="Arial Narrow" w:cs="Arial"/>
          <w:lang w:val="ro-RO"/>
        </w:rPr>
        <w:t xml:space="preserve"> - B</w:t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  <w:t>1:50</w:t>
      </w:r>
    </w:p>
    <w:p w:rsidR="009F12B9" w:rsidRPr="00CB7AC7" w:rsidRDefault="00C17F5D" w:rsidP="00CB7AC7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>
        <w:rPr>
          <w:rFonts w:ascii="Arial Narrow" w:hAnsi="Arial Narrow" w:cs="Arial"/>
          <w:lang w:val="ro-RO"/>
        </w:rPr>
        <w:t>A0</w:t>
      </w:r>
      <w:r w:rsidR="00CB7AC7">
        <w:rPr>
          <w:rFonts w:ascii="Arial Narrow" w:hAnsi="Arial Narrow" w:cs="Arial"/>
          <w:lang w:val="ro-RO"/>
        </w:rPr>
        <w:t>5</w:t>
      </w:r>
      <w:r>
        <w:rPr>
          <w:rFonts w:ascii="Arial Narrow" w:hAnsi="Arial Narrow" w:cs="Arial"/>
          <w:lang w:val="ro-RO"/>
        </w:rPr>
        <w:t xml:space="preserve">. </w:t>
      </w:r>
      <w:r w:rsidR="00CB7AC7" w:rsidRPr="00CB7AC7">
        <w:rPr>
          <w:rFonts w:ascii="Arial Narrow" w:hAnsi="Arial Narrow" w:cs="Arial"/>
          <w:lang w:val="ro-RO"/>
        </w:rPr>
        <w:t>FATADA SUD EST</w:t>
      </w:r>
      <w:r w:rsidR="00CB7AC7" w:rsidRPr="00CB7AC7">
        <w:rPr>
          <w:rFonts w:ascii="Arial Narrow" w:hAnsi="Arial Narrow" w:cs="Arial"/>
          <w:lang w:val="ro-RO"/>
        </w:rPr>
        <w:tab/>
      </w:r>
      <w:r w:rsidR="009F12B9" w:rsidRPr="008820D0">
        <w:rPr>
          <w:rFonts w:ascii="Arial Narrow" w:hAnsi="Arial Narrow" w:cs="Arial"/>
          <w:lang w:val="ro-RO"/>
        </w:rPr>
        <w:tab/>
      </w:r>
      <w:r w:rsidR="009F12B9" w:rsidRPr="008820D0">
        <w:rPr>
          <w:rFonts w:ascii="Arial Narrow" w:hAnsi="Arial Narrow" w:cs="Arial"/>
          <w:lang w:val="ro-RO"/>
        </w:rPr>
        <w:tab/>
      </w:r>
      <w:r w:rsidR="009F12B9" w:rsidRPr="008820D0">
        <w:rPr>
          <w:rFonts w:ascii="Arial Narrow" w:hAnsi="Arial Narrow" w:cs="Arial"/>
          <w:lang w:val="ro-RO"/>
        </w:rPr>
        <w:tab/>
      </w:r>
      <w:r w:rsidR="009F12B9" w:rsidRPr="008820D0">
        <w:rPr>
          <w:rFonts w:ascii="Arial Narrow" w:hAnsi="Arial Narrow" w:cs="Arial"/>
          <w:lang w:val="ro-RO"/>
        </w:rPr>
        <w:tab/>
      </w:r>
      <w:r w:rsidR="009F12B9" w:rsidRPr="008820D0">
        <w:rPr>
          <w:rFonts w:ascii="Arial Narrow" w:hAnsi="Arial Narrow" w:cs="Arial"/>
          <w:lang w:val="ro-RO"/>
        </w:rPr>
        <w:tab/>
      </w:r>
      <w:r w:rsidR="009F12B9" w:rsidRPr="008820D0">
        <w:rPr>
          <w:rFonts w:ascii="Arial Narrow" w:hAnsi="Arial Narrow" w:cs="Arial"/>
          <w:lang w:val="ro-RO"/>
        </w:rPr>
        <w:tab/>
      </w:r>
      <w:r w:rsidR="009F12B9" w:rsidRPr="008820D0">
        <w:rPr>
          <w:rFonts w:ascii="Arial Narrow" w:hAnsi="Arial Narrow" w:cs="Arial"/>
          <w:lang w:val="ro-RO"/>
        </w:rPr>
        <w:tab/>
        <w:t>1:50</w:t>
      </w:r>
    </w:p>
    <w:p w:rsidR="009F12B9" w:rsidRPr="00CB7AC7" w:rsidRDefault="009F12B9" w:rsidP="00CB7AC7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 w:rsidRPr="008820D0">
        <w:rPr>
          <w:rFonts w:ascii="Arial Narrow" w:hAnsi="Arial Narrow" w:cs="Arial"/>
          <w:lang w:val="ro-RO"/>
        </w:rPr>
        <w:t>A0</w:t>
      </w:r>
      <w:r w:rsidR="00CB7AC7">
        <w:rPr>
          <w:rFonts w:ascii="Arial Narrow" w:hAnsi="Arial Narrow" w:cs="Arial"/>
          <w:lang w:val="ro-RO"/>
        </w:rPr>
        <w:t>6</w:t>
      </w:r>
      <w:r w:rsidRPr="008820D0">
        <w:rPr>
          <w:rFonts w:ascii="Arial Narrow" w:hAnsi="Arial Narrow" w:cs="Arial"/>
          <w:lang w:val="ro-RO"/>
        </w:rPr>
        <w:t xml:space="preserve">. </w:t>
      </w:r>
      <w:r w:rsidR="00CB7AC7" w:rsidRPr="00CB7AC7">
        <w:rPr>
          <w:rFonts w:ascii="Arial Narrow" w:hAnsi="Arial Narrow" w:cs="Arial"/>
          <w:lang w:val="ro-RO"/>
        </w:rPr>
        <w:t>FATADA NORD VEST</w:t>
      </w:r>
      <w:r w:rsidR="00CB7AC7" w:rsidRPr="00CB7AC7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>1:50</w:t>
      </w:r>
    </w:p>
    <w:p w:rsidR="00CB7AC7" w:rsidRPr="00CB7AC7" w:rsidRDefault="00CB7AC7" w:rsidP="00CB7AC7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 w:rsidRPr="008820D0">
        <w:rPr>
          <w:rFonts w:ascii="Arial Narrow" w:hAnsi="Arial Narrow" w:cs="Arial"/>
          <w:lang w:val="ro-RO"/>
        </w:rPr>
        <w:t>A0</w:t>
      </w:r>
      <w:r>
        <w:rPr>
          <w:rFonts w:ascii="Arial Narrow" w:hAnsi="Arial Narrow" w:cs="Arial"/>
          <w:lang w:val="ro-RO"/>
        </w:rPr>
        <w:t>7</w:t>
      </w:r>
      <w:r w:rsidRPr="008820D0">
        <w:rPr>
          <w:rFonts w:ascii="Arial Narrow" w:hAnsi="Arial Narrow" w:cs="Arial"/>
          <w:lang w:val="ro-RO"/>
        </w:rPr>
        <w:t xml:space="preserve">. </w:t>
      </w:r>
      <w:r w:rsidRPr="00CB7AC7">
        <w:rPr>
          <w:rFonts w:ascii="Arial Narrow" w:hAnsi="Arial Narrow" w:cs="Arial"/>
          <w:lang w:val="ro-RO"/>
        </w:rPr>
        <w:t>FATADA NORD EST</w:t>
      </w:r>
    </w:p>
    <w:p w:rsidR="00CB7AC7" w:rsidRPr="00CB7AC7" w:rsidRDefault="00CB7AC7" w:rsidP="00CB7AC7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 w:rsidRPr="00CB7AC7">
        <w:rPr>
          <w:rFonts w:ascii="Arial Narrow" w:hAnsi="Arial Narrow" w:cs="Arial"/>
          <w:lang w:val="ro-RO"/>
        </w:rPr>
        <w:t xml:space="preserve">       </w:t>
      </w:r>
      <w:r w:rsidRPr="00CB7AC7">
        <w:rPr>
          <w:rFonts w:ascii="Arial Narrow" w:hAnsi="Arial Narrow" w:cs="Arial"/>
          <w:lang w:val="ro-RO"/>
        </w:rPr>
        <w:t>FATADA SUD VEST</w:t>
      </w:r>
      <w:r w:rsidRPr="00CB7AC7">
        <w:rPr>
          <w:rFonts w:ascii="Arial Narrow" w:hAnsi="Arial Narrow" w:cs="Arial"/>
          <w:lang w:val="ro-RO"/>
        </w:rPr>
        <w:tab/>
      </w:r>
      <w:r w:rsidRPr="00CB7AC7">
        <w:rPr>
          <w:rFonts w:ascii="Arial Narrow" w:hAnsi="Arial Narrow" w:cs="Arial"/>
          <w:lang w:val="ro-RO"/>
        </w:rPr>
        <w:tab/>
      </w:r>
      <w:r w:rsidRPr="00CB7AC7">
        <w:rPr>
          <w:rFonts w:ascii="Arial Narrow" w:hAnsi="Arial Narrow" w:cs="Arial"/>
          <w:lang w:val="ro-RO"/>
        </w:rPr>
        <w:tab/>
      </w:r>
      <w:r w:rsidRPr="00CB7AC7">
        <w:rPr>
          <w:rFonts w:ascii="Arial Narrow" w:hAnsi="Arial Narrow" w:cs="Arial"/>
          <w:lang w:val="ro-RO"/>
        </w:rPr>
        <w:tab/>
      </w:r>
      <w:r w:rsidRPr="00CB7AC7">
        <w:rPr>
          <w:rFonts w:ascii="Arial Narrow" w:hAnsi="Arial Narrow" w:cs="Arial"/>
          <w:lang w:val="ro-RO"/>
        </w:rPr>
        <w:tab/>
      </w:r>
      <w:r w:rsidRPr="00CB7AC7">
        <w:rPr>
          <w:rFonts w:ascii="Arial Narrow" w:hAnsi="Arial Narrow" w:cs="Arial"/>
          <w:lang w:val="ro-RO"/>
        </w:rPr>
        <w:tab/>
      </w:r>
      <w:r w:rsidRPr="00CB7AC7">
        <w:rPr>
          <w:rFonts w:ascii="Arial Narrow" w:hAnsi="Arial Narrow" w:cs="Arial"/>
          <w:lang w:val="ro-RO"/>
        </w:rPr>
        <w:tab/>
      </w:r>
      <w:r w:rsidRPr="00CB7AC7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>1:50</w:t>
      </w:r>
    </w:p>
    <w:p w:rsidR="00CB7AC7" w:rsidRPr="00CB7AC7" w:rsidRDefault="00CB7AC7" w:rsidP="00CB7AC7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>
        <w:rPr>
          <w:rFonts w:ascii="Arial Narrow" w:hAnsi="Arial Narrow" w:cs="Arial"/>
          <w:lang w:val="ro-RO"/>
        </w:rPr>
        <w:t>A0</w:t>
      </w:r>
      <w:r>
        <w:rPr>
          <w:rFonts w:ascii="Arial Narrow" w:hAnsi="Arial Narrow" w:cs="Arial"/>
          <w:lang w:val="ro-RO"/>
        </w:rPr>
        <w:t>8</w:t>
      </w:r>
      <w:r>
        <w:rPr>
          <w:rFonts w:ascii="Arial Narrow" w:hAnsi="Arial Narrow" w:cs="Arial"/>
          <w:lang w:val="ro-RO"/>
        </w:rPr>
        <w:t xml:space="preserve">. </w:t>
      </w:r>
      <w:r w:rsidRPr="00CB7AC7">
        <w:rPr>
          <w:rFonts w:ascii="Arial Narrow" w:hAnsi="Arial Narrow" w:cs="Arial"/>
          <w:lang w:val="ro-RO"/>
        </w:rPr>
        <w:t>TABLOU TAMPLARIE</w:t>
      </w:r>
      <w:r w:rsidRPr="00CB7AC7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</w:r>
      <w:r w:rsidRPr="008820D0">
        <w:rPr>
          <w:rFonts w:ascii="Arial Narrow" w:hAnsi="Arial Narrow" w:cs="Arial"/>
          <w:lang w:val="ro-RO"/>
        </w:rPr>
        <w:tab/>
        <w:t>1:50</w:t>
      </w:r>
    </w:p>
    <w:p w:rsidR="00CB7AC7" w:rsidRDefault="00CB7AC7" w:rsidP="009A71E4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</w:p>
    <w:p w:rsidR="009A71E4" w:rsidRDefault="009A71E4" w:rsidP="009A71E4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>
        <w:rPr>
          <w:rFonts w:ascii="Arial Narrow" w:hAnsi="Arial Narrow" w:cs="Arial"/>
          <w:lang w:val="ro-RO"/>
        </w:rPr>
        <w:t>D01. DETALIU JGHEAB</w:t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  <w:t>1:10</w:t>
      </w:r>
    </w:p>
    <w:p w:rsidR="009A71E4" w:rsidRDefault="009A71E4" w:rsidP="009A71E4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>
        <w:rPr>
          <w:rFonts w:ascii="Arial Narrow" w:hAnsi="Arial Narrow" w:cs="Arial"/>
          <w:lang w:val="ro-RO"/>
        </w:rPr>
        <w:t>D02. DETALIU ACOPERIS</w:t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  <w:t>1:10</w:t>
      </w:r>
    </w:p>
    <w:p w:rsidR="009A71E4" w:rsidRDefault="009A71E4" w:rsidP="009A71E4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>
        <w:rPr>
          <w:rFonts w:ascii="Arial Narrow" w:hAnsi="Arial Narrow" w:cs="Arial"/>
          <w:lang w:val="ro-RO"/>
        </w:rPr>
        <w:t>D03. DETALIU SOCLU</w:t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  <w:t>1:10</w:t>
      </w:r>
    </w:p>
    <w:p w:rsidR="009A71E4" w:rsidRDefault="009A71E4" w:rsidP="009A71E4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>
        <w:rPr>
          <w:rFonts w:ascii="Arial Narrow" w:hAnsi="Arial Narrow" w:cs="Arial"/>
          <w:lang w:val="ro-RO"/>
        </w:rPr>
        <w:t>D04. DETALIU IMBINARE COLT</w:t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  <w:t>1:10</w:t>
      </w:r>
    </w:p>
    <w:p w:rsidR="009A71E4" w:rsidRPr="008820D0" w:rsidRDefault="009A71E4" w:rsidP="009A71E4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  <w:r>
        <w:rPr>
          <w:rFonts w:ascii="Arial Narrow" w:hAnsi="Arial Narrow" w:cs="Arial"/>
          <w:lang w:val="ro-RO"/>
        </w:rPr>
        <w:t>D05. DETALIU GEAM</w:t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</w:r>
      <w:r>
        <w:rPr>
          <w:rFonts w:ascii="Arial Narrow" w:hAnsi="Arial Narrow" w:cs="Arial"/>
          <w:lang w:val="ro-RO"/>
        </w:rPr>
        <w:tab/>
        <w:t>1:10</w:t>
      </w:r>
    </w:p>
    <w:p w:rsidR="009A71E4" w:rsidRPr="008820D0" w:rsidRDefault="009A71E4" w:rsidP="009A71E4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</w:p>
    <w:p w:rsidR="001B7DEE" w:rsidRPr="008820D0" w:rsidRDefault="001B7DEE" w:rsidP="008820D0">
      <w:pPr>
        <w:tabs>
          <w:tab w:val="left" w:pos="3828"/>
        </w:tabs>
        <w:spacing w:before="240" w:after="240" w:line="276" w:lineRule="auto"/>
        <w:rPr>
          <w:rFonts w:ascii="Arial Narrow" w:hAnsi="Arial Narrow" w:cs="Arial"/>
          <w:lang w:val="ro-RO"/>
        </w:rPr>
      </w:pPr>
    </w:p>
    <w:p w:rsidR="00BF42CC" w:rsidRDefault="00BF42CC" w:rsidP="005E0A70">
      <w:pPr>
        <w:pStyle w:val="ListParagraph"/>
        <w:tabs>
          <w:tab w:val="left" w:pos="3960"/>
        </w:tabs>
        <w:ind w:left="360"/>
        <w:rPr>
          <w:rFonts w:ascii="Arial Narrow" w:hAnsi="Arial Narrow" w:cs="Arial"/>
          <w:lang w:val="ro-RO"/>
        </w:rPr>
      </w:pPr>
    </w:p>
    <w:p w:rsidR="00C17F5D" w:rsidRDefault="00C17F5D" w:rsidP="005E0A70">
      <w:pPr>
        <w:pStyle w:val="ListParagraph"/>
        <w:tabs>
          <w:tab w:val="left" w:pos="3960"/>
        </w:tabs>
        <w:ind w:left="360"/>
        <w:rPr>
          <w:rFonts w:ascii="Arial Narrow" w:hAnsi="Arial Narrow" w:cs="Arial"/>
          <w:lang w:val="ro-RO"/>
        </w:rPr>
      </w:pPr>
    </w:p>
    <w:p w:rsidR="00C17F5D" w:rsidRDefault="00C17F5D" w:rsidP="005E0A70">
      <w:pPr>
        <w:pStyle w:val="ListParagraph"/>
        <w:tabs>
          <w:tab w:val="left" w:pos="3960"/>
        </w:tabs>
        <w:ind w:left="360"/>
        <w:rPr>
          <w:rFonts w:ascii="Arial Narrow" w:hAnsi="Arial Narrow" w:cs="Arial"/>
          <w:lang w:val="ro-RO"/>
        </w:rPr>
      </w:pPr>
    </w:p>
    <w:p w:rsidR="00C17F5D" w:rsidRDefault="00C17F5D" w:rsidP="005E0A70">
      <w:pPr>
        <w:pStyle w:val="ListParagraph"/>
        <w:tabs>
          <w:tab w:val="left" w:pos="3960"/>
        </w:tabs>
        <w:ind w:left="360"/>
        <w:rPr>
          <w:rFonts w:ascii="Arial Narrow" w:hAnsi="Arial Narrow" w:cs="Arial"/>
          <w:lang w:val="ro-RO"/>
        </w:rPr>
      </w:pPr>
    </w:p>
    <w:p w:rsidR="00C17F5D" w:rsidRDefault="00C17F5D" w:rsidP="005E0A70">
      <w:pPr>
        <w:pStyle w:val="ListParagraph"/>
        <w:tabs>
          <w:tab w:val="left" w:pos="3960"/>
        </w:tabs>
        <w:ind w:left="360"/>
        <w:rPr>
          <w:rFonts w:ascii="Arial Narrow" w:hAnsi="Arial Narrow" w:cs="Arial"/>
          <w:lang w:val="ro-RO"/>
        </w:rPr>
      </w:pPr>
    </w:p>
    <w:p w:rsidR="00BF42CC" w:rsidRDefault="00BF42CC" w:rsidP="005E0A70">
      <w:pPr>
        <w:pStyle w:val="ListParagraph"/>
        <w:tabs>
          <w:tab w:val="left" w:pos="3960"/>
        </w:tabs>
        <w:ind w:left="360"/>
        <w:rPr>
          <w:rFonts w:ascii="Arial Narrow" w:hAnsi="Arial Narrow" w:cs="Arial"/>
          <w:lang w:val="ro-RO"/>
        </w:rPr>
      </w:pPr>
    </w:p>
    <w:p w:rsidR="00BF42CC" w:rsidRDefault="00BF42CC" w:rsidP="005E0A70">
      <w:pPr>
        <w:pStyle w:val="ListParagraph"/>
        <w:tabs>
          <w:tab w:val="left" w:pos="3960"/>
        </w:tabs>
        <w:ind w:left="360"/>
        <w:rPr>
          <w:rFonts w:ascii="Arial Narrow" w:hAnsi="Arial Narrow" w:cs="Arial"/>
          <w:lang w:val="ro-RO"/>
        </w:rPr>
      </w:pPr>
    </w:p>
    <w:p w:rsidR="00BF42CC" w:rsidRDefault="00BF42CC" w:rsidP="005E0A70">
      <w:pPr>
        <w:pStyle w:val="ListParagraph"/>
        <w:tabs>
          <w:tab w:val="left" w:pos="3960"/>
        </w:tabs>
        <w:ind w:left="360"/>
        <w:rPr>
          <w:rFonts w:ascii="Arial Narrow" w:hAnsi="Arial Narrow" w:cs="Arial"/>
          <w:lang w:val="ro-RO"/>
        </w:rPr>
      </w:pPr>
    </w:p>
    <w:p w:rsidR="00BF42CC" w:rsidRDefault="00BF42CC" w:rsidP="005E0A70">
      <w:pPr>
        <w:pStyle w:val="ListParagraph"/>
        <w:tabs>
          <w:tab w:val="left" w:pos="3960"/>
        </w:tabs>
        <w:ind w:left="360"/>
        <w:rPr>
          <w:rFonts w:ascii="Arial Narrow" w:hAnsi="Arial Narrow" w:cs="Arial"/>
          <w:lang w:val="ro-RO"/>
        </w:rPr>
      </w:pPr>
    </w:p>
    <w:p w:rsidR="00BF42CC" w:rsidRDefault="00BF42CC" w:rsidP="005E0A70">
      <w:pPr>
        <w:pStyle w:val="ListParagraph"/>
        <w:tabs>
          <w:tab w:val="left" w:pos="3960"/>
        </w:tabs>
        <w:ind w:left="360"/>
        <w:rPr>
          <w:rFonts w:ascii="Arial Narrow" w:hAnsi="Arial Narrow" w:cs="Arial"/>
          <w:lang w:val="ro-RO"/>
        </w:rPr>
      </w:pPr>
    </w:p>
    <w:p w:rsidR="00116044" w:rsidRPr="00F06BB0" w:rsidRDefault="00116044" w:rsidP="00AD71CE">
      <w:pPr>
        <w:ind w:left="360"/>
        <w:jc w:val="center"/>
        <w:rPr>
          <w:rFonts w:ascii="Arial Narrow" w:hAnsi="Arial Narrow"/>
          <w:b/>
          <w:bCs/>
        </w:rPr>
      </w:pPr>
      <w:r w:rsidRPr="00F06BB0">
        <w:rPr>
          <w:rFonts w:ascii="Arial Narrow" w:hAnsi="Arial Narrow"/>
          <w:b/>
          <w:bCs/>
        </w:rPr>
        <w:t>MEMORIU TEHNIC ARHITECTURA</w:t>
      </w:r>
    </w:p>
    <w:p w:rsidR="00116044" w:rsidRPr="00F06BB0" w:rsidRDefault="00116044" w:rsidP="00AD71CE">
      <w:pPr>
        <w:ind w:left="360"/>
        <w:jc w:val="center"/>
        <w:rPr>
          <w:rFonts w:ascii="Arial Narrow" w:hAnsi="Arial Narrow"/>
          <w:b/>
          <w:bCs/>
        </w:rPr>
      </w:pPr>
    </w:p>
    <w:p w:rsidR="00116044" w:rsidRPr="00F06BB0" w:rsidRDefault="00116044" w:rsidP="00AD71CE">
      <w:pPr>
        <w:ind w:left="360"/>
        <w:jc w:val="both"/>
        <w:rPr>
          <w:rFonts w:ascii="Arial Narrow" w:hAnsi="Arial Narrow"/>
          <w:b/>
          <w:bCs/>
        </w:rPr>
      </w:pPr>
      <w:r w:rsidRPr="00F06BB0">
        <w:rPr>
          <w:rFonts w:ascii="Arial Narrow" w:hAnsi="Arial Narrow"/>
          <w:b/>
          <w:bCs/>
        </w:rPr>
        <w:tab/>
      </w:r>
    </w:p>
    <w:p w:rsidR="00116044" w:rsidRPr="00F06BB0" w:rsidRDefault="00116044" w:rsidP="00AD71CE">
      <w:pPr>
        <w:ind w:left="360"/>
        <w:jc w:val="both"/>
        <w:rPr>
          <w:rFonts w:ascii="Arial Narrow" w:hAnsi="Arial Narrow"/>
          <w:b/>
        </w:rPr>
      </w:pPr>
      <w:r w:rsidRPr="00F06BB0">
        <w:rPr>
          <w:rFonts w:ascii="Arial Narrow" w:hAnsi="Arial Narrow"/>
          <w:b/>
        </w:rPr>
        <w:t xml:space="preserve">1. </w:t>
      </w:r>
      <w:r w:rsidRPr="00F06BB0">
        <w:rPr>
          <w:rFonts w:ascii="Arial Narrow" w:hAnsi="Arial Narrow"/>
          <w:b/>
        </w:rPr>
        <w:tab/>
        <w:t>DATE  GENERALE</w:t>
      </w:r>
    </w:p>
    <w:p w:rsidR="00116044" w:rsidRPr="00F06BB0" w:rsidRDefault="00116044" w:rsidP="00AD71CE">
      <w:pPr>
        <w:ind w:left="360"/>
        <w:jc w:val="both"/>
        <w:rPr>
          <w:rFonts w:ascii="Arial Narrow" w:hAnsi="Arial Narrow"/>
          <w:b/>
        </w:rPr>
      </w:pPr>
    </w:p>
    <w:p w:rsidR="00116044" w:rsidRPr="00F06BB0" w:rsidRDefault="008D3825" w:rsidP="00AD71CE">
      <w:pPr>
        <w:ind w:left="360"/>
        <w:jc w:val="both"/>
        <w:rPr>
          <w:rFonts w:ascii="Arial Narrow" w:hAnsi="Arial Narrow"/>
          <w:b/>
        </w:rPr>
      </w:pPr>
      <w:r w:rsidRPr="00F06BB0">
        <w:rPr>
          <w:rFonts w:ascii="Arial Narrow" w:hAnsi="Arial Narrow"/>
          <w:b/>
        </w:rPr>
        <w:t xml:space="preserve">1.1. </w:t>
      </w:r>
      <w:r w:rsidR="00116044" w:rsidRPr="00F06BB0">
        <w:rPr>
          <w:rFonts w:ascii="Arial Narrow" w:hAnsi="Arial Narrow"/>
          <w:b/>
        </w:rPr>
        <w:t>Denumirea obiectivului</w:t>
      </w:r>
    </w:p>
    <w:p w:rsidR="00EE2671" w:rsidRPr="00EE2671" w:rsidRDefault="00EE2671" w:rsidP="00AD71CE">
      <w:pPr>
        <w:ind w:left="360"/>
        <w:jc w:val="both"/>
        <w:rPr>
          <w:rFonts w:ascii="Arial Narrow" w:hAnsi="Arial Narrow"/>
          <w:bCs/>
        </w:rPr>
      </w:pPr>
      <w:r w:rsidRPr="00EE2671">
        <w:rPr>
          <w:rFonts w:ascii="Arial" w:hAnsi="Arial" w:cs="Arial"/>
          <w:bCs/>
        </w:rPr>
        <w:t>Centrală   termică  si retea termoficare  -Staţia ţiţei Baicoi</w:t>
      </w:r>
      <w:r w:rsidRPr="00EE2671">
        <w:rPr>
          <w:rFonts w:ascii="Arial Narrow" w:hAnsi="Arial Narrow"/>
          <w:bCs/>
        </w:rPr>
        <w:t xml:space="preserve"> </w:t>
      </w:r>
    </w:p>
    <w:p w:rsidR="001B2F09" w:rsidRPr="00F06BB0" w:rsidRDefault="00157394" w:rsidP="00AD71CE">
      <w:pPr>
        <w:ind w:left="360"/>
        <w:jc w:val="both"/>
        <w:rPr>
          <w:rFonts w:ascii="Arial Narrow" w:hAnsi="Arial Narrow"/>
          <w:b/>
          <w:bCs/>
        </w:rPr>
      </w:pPr>
      <w:r w:rsidRPr="00F06BB0">
        <w:rPr>
          <w:rFonts w:ascii="Arial Narrow" w:hAnsi="Arial Narrow"/>
          <w:b/>
          <w:bCs/>
        </w:rPr>
        <w:t xml:space="preserve">1.2. </w:t>
      </w:r>
      <w:r w:rsidR="001B2F09" w:rsidRPr="00F06BB0">
        <w:rPr>
          <w:rFonts w:ascii="Arial Narrow" w:hAnsi="Arial Narrow"/>
          <w:b/>
          <w:bCs/>
        </w:rPr>
        <w:t xml:space="preserve">Proiectant </w:t>
      </w:r>
      <w:r w:rsidR="009B0CAE" w:rsidRPr="00F06BB0">
        <w:rPr>
          <w:rFonts w:ascii="Arial Narrow" w:hAnsi="Arial Narrow"/>
          <w:b/>
          <w:bCs/>
        </w:rPr>
        <w:t>arhitectura</w:t>
      </w:r>
    </w:p>
    <w:p w:rsidR="00116044" w:rsidRPr="00F06BB0" w:rsidRDefault="007E5640" w:rsidP="00AD71CE">
      <w:pPr>
        <w:ind w:left="360"/>
        <w:jc w:val="both"/>
        <w:rPr>
          <w:rFonts w:ascii="Arial Narrow" w:hAnsi="Arial Narrow"/>
        </w:rPr>
      </w:pPr>
      <w:r w:rsidRPr="00F06BB0">
        <w:rPr>
          <w:rFonts w:ascii="Arial Narrow" w:hAnsi="Arial Narrow"/>
        </w:rPr>
        <w:t xml:space="preserve">SC </w:t>
      </w:r>
      <w:r w:rsidR="009B0CAE" w:rsidRPr="00F06BB0">
        <w:rPr>
          <w:rFonts w:ascii="Arial Narrow" w:hAnsi="Arial Narrow"/>
        </w:rPr>
        <w:t>META CONCEPT DESIGN SRL</w:t>
      </w:r>
    </w:p>
    <w:p w:rsidR="00AC5710" w:rsidRPr="00F06BB0" w:rsidRDefault="00157394" w:rsidP="00AC5710">
      <w:pPr>
        <w:ind w:left="360"/>
        <w:rPr>
          <w:rFonts w:ascii="Arial Narrow" w:hAnsi="Arial Narrow"/>
          <w:b/>
          <w:bCs/>
        </w:rPr>
      </w:pPr>
      <w:r w:rsidRPr="00F06BB0">
        <w:rPr>
          <w:rFonts w:ascii="Arial Narrow" w:hAnsi="Arial Narrow"/>
          <w:b/>
          <w:bCs/>
        </w:rPr>
        <w:t>1.3.</w:t>
      </w:r>
      <w:r w:rsidR="001E6E89" w:rsidRPr="00F06BB0">
        <w:rPr>
          <w:rFonts w:ascii="Arial Narrow" w:hAnsi="Arial Narrow"/>
          <w:b/>
          <w:bCs/>
        </w:rPr>
        <w:t xml:space="preserve"> </w:t>
      </w:r>
      <w:r w:rsidR="00116044" w:rsidRPr="00F06BB0">
        <w:rPr>
          <w:rFonts w:ascii="Arial Narrow" w:hAnsi="Arial Narrow"/>
          <w:b/>
          <w:bCs/>
        </w:rPr>
        <w:t xml:space="preserve">Beneficiar </w:t>
      </w:r>
    </w:p>
    <w:p w:rsidR="00CB261C" w:rsidRPr="00EE2671" w:rsidRDefault="00CB261C" w:rsidP="001E6E89">
      <w:pPr>
        <w:ind w:left="360"/>
        <w:jc w:val="both"/>
        <w:rPr>
          <w:rFonts w:ascii="Arial Narrow" w:hAnsi="Arial Narrow"/>
          <w:bCs/>
        </w:rPr>
      </w:pPr>
      <w:r w:rsidRPr="00EE2671">
        <w:rPr>
          <w:rFonts w:ascii="Arial Narrow" w:hAnsi="Arial Narrow"/>
          <w:caps/>
        </w:rPr>
        <w:t xml:space="preserve">SC CONPET SA </w:t>
      </w:r>
      <w:r w:rsidRPr="00EE2671">
        <w:rPr>
          <w:rFonts w:ascii="Arial Narrow" w:hAnsi="Arial Narrow"/>
        </w:rPr>
        <w:t>Ploiesti</w:t>
      </w:r>
      <w:r w:rsidR="00A92EC0" w:rsidRPr="00EE2671">
        <w:rPr>
          <w:rFonts w:ascii="Arial Narrow" w:hAnsi="Arial Narrow"/>
        </w:rPr>
        <w:t xml:space="preserve"> </w:t>
      </w:r>
    </w:p>
    <w:p w:rsidR="001E6E89" w:rsidRDefault="00157394" w:rsidP="001E6E89">
      <w:pPr>
        <w:ind w:left="360"/>
        <w:jc w:val="both"/>
        <w:rPr>
          <w:rFonts w:ascii="Arial Narrow" w:hAnsi="Arial Narrow"/>
          <w:b/>
        </w:rPr>
      </w:pPr>
      <w:r w:rsidRPr="00F06BB0">
        <w:rPr>
          <w:rFonts w:ascii="Arial Narrow" w:hAnsi="Arial Narrow"/>
          <w:b/>
          <w:bCs/>
        </w:rPr>
        <w:t>1.4.</w:t>
      </w:r>
      <w:r w:rsidR="001E6E89" w:rsidRPr="00F06BB0">
        <w:rPr>
          <w:rFonts w:ascii="Arial Narrow" w:hAnsi="Arial Narrow"/>
          <w:b/>
        </w:rPr>
        <w:t xml:space="preserve"> Amplasamentul</w:t>
      </w:r>
    </w:p>
    <w:p w:rsidR="00EE2671" w:rsidRPr="00EE2671" w:rsidRDefault="00EE2671" w:rsidP="00EE2671">
      <w:pPr>
        <w:widowControl/>
        <w:suppressAutoHyphens w:val="0"/>
        <w:autoSpaceDE w:val="0"/>
        <w:autoSpaceDN w:val="0"/>
        <w:adjustRightInd w:val="0"/>
        <w:ind w:left="360"/>
        <w:rPr>
          <w:rFonts w:ascii="Arial Narrow" w:hAnsi="Arial Narrow"/>
        </w:rPr>
      </w:pPr>
      <w:r w:rsidRPr="00EE2671">
        <w:rPr>
          <w:rFonts w:ascii="Arial Narrow" w:hAnsi="Arial Narrow"/>
        </w:rPr>
        <w:t xml:space="preserve">ADRESA: Jud. Prahova, Oras Baicoi, Tarla 120, </w:t>
      </w:r>
    </w:p>
    <w:p w:rsidR="006516C1" w:rsidRDefault="00EE2671" w:rsidP="00EE2671">
      <w:pPr>
        <w:widowControl/>
        <w:suppressAutoHyphens w:val="0"/>
        <w:autoSpaceDE w:val="0"/>
        <w:autoSpaceDN w:val="0"/>
        <w:adjustRightInd w:val="0"/>
        <w:ind w:left="360"/>
        <w:rPr>
          <w:rFonts w:ascii="Arial Narrow" w:hAnsi="Arial Narrow"/>
        </w:rPr>
      </w:pPr>
      <w:r w:rsidRPr="00EE2671">
        <w:rPr>
          <w:rFonts w:ascii="Arial Narrow" w:hAnsi="Arial Narrow"/>
        </w:rPr>
        <w:t>Parcela Cc.2160, Cc.2161,</w:t>
      </w:r>
    </w:p>
    <w:p w:rsidR="00EE2671" w:rsidRDefault="00EE2671" w:rsidP="00EE2671">
      <w:pPr>
        <w:widowControl/>
        <w:suppressAutoHyphens w:val="0"/>
        <w:autoSpaceDE w:val="0"/>
        <w:autoSpaceDN w:val="0"/>
        <w:adjustRightInd w:val="0"/>
        <w:ind w:left="360"/>
        <w:rPr>
          <w:rFonts w:ascii="Arial Narrow" w:hAnsi="Arial Narrow"/>
        </w:rPr>
      </w:pPr>
    </w:p>
    <w:p w:rsidR="001E6E89" w:rsidRPr="00FE37B6" w:rsidRDefault="00125808" w:rsidP="001E6E89">
      <w:pPr>
        <w:ind w:left="360"/>
        <w:jc w:val="both"/>
        <w:rPr>
          <w:rFonts w:ascii="Arial Narrow" w:hAnsi="Arial Narrow"/>
          <w:b/>
        </w:rPr>
      </w:pPr>
      <w:r w:rsidRPr="00FE37B6">
        <w:rPr>
          <w:rFonts w:ascii="Arial Narrow" w:hAnsi="Arial Narrow" w:cs="Arial"/>
          <w:bCs/>
          <w:lang w:val="fr-FR"/>
        </w:rPr>
        <w:t>1</w:t>
      </w:r>
      <w:r w:rsidRPr="00FE37B6">
        <w:rPr>
          <w:rFonts w:ascii="Arial Narrow" w:hAnsi="Arial Narrow"/>
          <w:b/>
        </w:rPr>
        <w:t xml:space="preserve">.7. Regim de inaltime: </w:t>
      </w:r>
    </w:p>
    <w:p w:rsidR="00125808" w:rsidRPr="00FE37B6" w:rsidRDefault="000F34D6" w:rsidP="008D19CA">
      <w:pPr>
        <w:ind w:left="360" w:firstLine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Cladirea</w:t>
      </w:r>
      <w:r w:rsidR="00654CE3">
        <w:rPr>
          <w:rFonts w:ascii="Arial Narrow" w:hAnsi="Arial Narrow"/>
        </w:rPr>
        <w:t xml:space="preserve">, </w:t>
      </w:r>
      <w:r w:rsidR="00125808" w:rsidRPr="00FE37B6">
        <w:rPr>
          <w:rFonts w:ascii="Arial Narrow" w:hAnsi="Arial Narrow"/>
        </w:rPr>
        <w:t>ce</w:t>
      </w:r>
      <w:r>
        <w:rPr>
          <w:rFonts w:ascii="Arial Narrow" w:hAnsi="Arial Narrow"/>
        </w:rPr>
        <w:t xml:space="preserve"> face obiectul proiectului are un </w:t>
      </w:r>
      <w:r w:rsidR="00125808" w:rsidRPr="00FE37B6">
        <w:rPr>
          <w:rFonts w:ascii="Arial Narrow" w:hAnsi="Arial Narrow"/>
        </w:rPr>
        <w:t xml:space="preserve">regim de inaltime PARTER, cu un h maxim la atic de  </w:t>
      </w:r>
      <w:r w:rsidR="003815A2">
        <w:rPr>
          <w:rFonts w:ascii="Arial Narrow" w:hAnsi="Arial Narrow"/>
        </w:rPr>
        <w:t>4</w:t>
      </w:r>
      <w:r>
        <w:rPr>
          <w:rFonts w:ascii="Arial Narrow" w:hAnsi="Arial Narrow"/>
        </w:rPr>
        <w:t>.</w:t>
      </w:r>
      <w:r w:rsidR="003815A2">
        <w:rPr>
          <w:rFonts w:ascii="Arial Narrow" w:hAnsi="Arial Narrow"/>
        </w:rPr>
        <w:t>9</w:t>
      </w:r>
      <w:r w:rsidR="00EE2671">
        <w:rPr>
          <w:rFonts w:ascii="Arial Narrow" w:hAnsi="Arial Narrow"/>
        </w:rPr>
        <w:t>8</w:t>
      </w:r>
      <w:r w:rsidR="0065169F" w:rsidRPr="00FE37B6">
        <w:rPr>
          <w:rFonts w:ascii="Arial Narrow" w:hAnsi="Arial Narrow"/>
        </w:rPr>
        <w:t xml:space="preserve"> </w:t>
      </w:r>
      <w:r w:rsidR="00EE2831">
        <w:rPr>
          <w:rFonts w:ascii="Arial Narrow" w:hAnsi="Arial Narrow"/>
        </w:rPr>
        <w:t>m.</w:t>
      </w:r>
    </w:p>
    <w:p w:rsidR="00E62F6B" w:rsidRDefault="00E62F6B" w:rsidP="00654CE3">
      <w:pPr>
        <w:jc w:val="both"/>
        <w:rPr>
          <w:rFonts w:ascii="Arial Narrow" w:hAnsi="Arial Narrow"/>
        </w:rPr>
      </w:pPr>
    </w:p>
    <w:p w:rsidR="00125808" w:rsidRPr="00B97E9A" w:rsidRDefault="00125808" w:rsidP="001E6E89">
      <w:pPr>
        <w:ind w:left="360"/>
        <w:jc w:val="both"/>
        <w:rPr>
          <w:rFonts w:ascii="Arial Narrow" w:hAnsi="Arial Narrow"/>
          <w:b/>
        </w:rPr>
      </w:pPr>
      <w:r w:rsidRPr="00B97E9A">
        <w:rPr>
          <w:rFonts w:ascii="Arial Narrow" w:hAnsi="Arial Narrow"/>
          <w:b/>
        </w:rPr>
        <w:t xml:space="preserve">1.8. Regim de aliniere: </w:t>
      </w:r>
    </w:p>
    <w:p w:rsidR="00084286" w:rsidRPr="00FE37B6" w:rsidRDefault="00125808" w:rsidP="001E6E89">
      <w:pPr>
        <w:ind w:left="36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Constructia se va retrage astfel:</w:t>
      </w:r>
    </w:p>
    <w:p w:rsidR="00CD2339" w:rsidRDefault="00CD2339" w:rsidP="00EE2671">
      <w:pPr>
        <w:pStyle w:val="NoSpacing"/>
        <w:ind w:firstLine="360"/>
        <w:rPr>
          <w:rFonts w:ascii="Arial Narrow" w:hAnsi="Arial Narrow" w:cs="Arial"/>
          <w:sz w:val="24"/>
          <w:szCs w:val="24"/>
        </w:rPr>
      </w:pPr>
      <w:r w:rsidRPr="00A4727F">
        <w:rPr>
          <w:rFonts w:ascii="Arial Narrow" w:hAnsi="Arial Narrow" w:cs="Arial"/>
          <w:sz w:val="24"/>
          <w:szCs w:val="24"/>
        </w:rPr>
        <w:t xml:space="preserve">la </w:t>
      </w:r>
      <w:r w:rsidR="00EE2671">
        <w:rPr>
          <w:rFonts w:ascii="Arial Narrow" w:hAnsi="Arial Narrow" w:cs="Arial"/>
          <w:sz w:val="24"/>
          <w:szCs w:val="24"/>
        </w:rPr>
        <w:t xml:space="preserve">Nord </w:t>
      </w:r>
      <w:r w:rsidR="004A27C4">
        <w:rPr>
          <w:rFonts w:ascii="Arial Narrow" w:hAnsi="Arial Narrow" w:cs="Arial"/>
          <w:sz w:val="24"/>
          <w:szCs w:val="24"/>
        </w:rPr>
        <w:t>E</w:t>
      </w:r>
      <w:r w:rsidR="00816186">
        <w:rPr>
          <w:rFonts w:ascii="Arial Narrow" w:hAnsi="Arial Narrow" w:cs="Arial"/>
          <w:sz w:val="24"/>
          <w:szCs w:val="24"/>
        </w:rPr>
        <w:t>st</w:t>
      </w:r>
      <w:r w:rsidRPr="00A4727F">
        <w:rPr>
          <w:rFonts w:ascii="Arial Narrow" w:hAnsi="Arial Narrow" w:cs="Arial"/>
          <w:sz w:val="24"/>
          <w:szCs w:val="24"/>
        </w:rPr>
        <w:t xml:space="preserve">    - </w:t>
      </w:r>
      <w:r w:rsidR="00EE2671">
        <w:rPr>
          <w:rFonts w:ascii="Arial Narrow" w:hAnsi="Arial Narrow" w:cs="Arial"/>
          <w:sz w:val="24"/>
          <w:szCs w:val="24"/>
        </w:rPr>
        <w:t>7.36</w:t>
      </w:r>
      <w:r w:rsidR="001D2AA7" w:rsidRPr="00A4727F">
        <w:rPr>
          <w:rFonts w:ascii="Arial Narrow" w:hAnsi="Arial Narrow" w:cs="Arial"/>
          <w:sz w:val="24"/>
          <w:szCs w:val="24"/>
        </w:rPr>
        <w:t xml:space="preserve"> m fata de </w:t>
      </w:r>
      <w:r w:rsidR="00EE2671">
        <w:rPr>
          <w:rFonts w:ascii="Arial Narrow" w:hAnsi="Arial Narrow" w:cs="Arial"/>
          <w:sz w:val="24"/>
          <w:szCs w:val="24"/>
        </w:rPr>
        <w:t>Limita de proprietate</w:t>
      </w:r>
    </w:p>
    <w:p w:rsidR="00EE2671" w:rsidRPr="00A4727F" w:rsidRDefault="00EE2671" w:rsidP="00EE2671">
      <w:pPr>
        <w:pStyle w:val="NoSpacing"/>
        <w:ind w:firstLine="360"/>
        <w:rPr>
          <w:rFonts w:ascii="Arial Narrow" w:hAnsi="Arial Narrow" w:cs="Arial"/>
          <w:sz w:val="24"/>
          <w:szCs w:val="24"/>
        </w:rPr>
      </w:pPr>
      <w:r w:rsidRPr="00A4727F">
        <w:rPr>
          <w:rFonts w:ascii="Arial Narrow" w:hAnsi="Arial Narrow" w:cs="Arial"/>
          <w:sz w:val="24"/>
          <w:szCs w:val="24"/>
        </w:rPr>
        <w:t xml:space="preserve">la </w:t>
      </w:r>
      <w:r>
        <w:rPr>
          <w:rFonts w:ascii="Arial Narrow" w:hAnsi="Arial Narrow" w:cs="Arial"/>
          <w:sz w:val="24"/>
          <w:szCs w:val="24"/>
        </w:rPr>
        <w:t>Sud</w:t>
      </w:r>
      <w:r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Vest</w:t>
      </w:r>
      <w:r w:rsidRPr="00A4727F">
        <w:rPr>
          <w:rFonts w:ascii="Arial Narrow" w:hAnsi="Arial Narrow" w:cs="Arial"/>
          <w:sz w:val="24"/>
          <w:szCs w:val="24"/>
        </w:rPr>
        <w:t xml:space="preserve">    - </w:t>
      </w:r>
      <w:r>
        <w:rPr>
          <w:rFonts w:ascii="Arial Narrow" w:hAnsi="Arial Narrow" w:cs="Arial"/>
          <w:sz w:val="24"/>
          <w:szCs w:val="24"/>
        </w:rPr>
        <w:t>8.48</w:t>
      </w:r>
      <w:r w:rsidRPr="00A4727F">
        <w:rPr>
          <w:rFonts w:ascii="Arial Narrow" w:hAnsi="Arial Narrow" w:cs="Arial"/>
          <w:sz w:val="24"/>
          <w:szCs w:val="24"/>
        </w:rPr>
        <w:t xml:space="preserve"> m fata de </w:t>
      </w:r>
      <w:r>
        <w:rPr>
          <w:rFonts w:ascii="Arial Narrow" w:hAnsi="Arial Narrow" w:cs="Arial"/>
          <w:sz w:val="24"/>
          <w:szCs w:val="24"/>
        </w:rPr>
        <w:t>Statie pompe PSI</w:t>
      </w:r>
    </w:p>
    <w:p w:rsidR="00EE2671" w:rsidRPr="00A4727F" w:rsidRDefault="00EE2671" w:rsidP="00EE2671">
      <w:pPr>
        <w:pStyle w:val="NoSpacing"/>
        <w:ind w:firstLine="360"/>
        <w:rPr>
          <w:rFonts w:ascii="Arial Narrow" w:hAnsi="Arial Narrow" w:cs="Arial"/>
          <w:sz w:val="24"/>
          <w:szCs w:val="24"/>
        </w:rPr>
      </w:pPr>
    </w:p>
    <w:p w:rsidR="001E6E89" w:rsidRPr="00B97E9A" w:rsidRDefault="00125808" w:rsidP="001E6E89">
      <w:pPr>
        <w:ind w:left="360"/>
        <w:jc w:val="both"/>
        <w:rPr>
          <w:rFonts w:ascii="Arial Narrow" w:hAnsi="Arial Narrow"/>
          <w:b/>
        </w:rPr>
      </w:pPr>
      <w:r w:rsidRPr="00B97E9A">
        <w:rPr>
          <w:rFonts w:ascii="Arial Narrow" w:hAnsi="Arial Narrow"/>
          <w:b/>
        </w:rPr>
        <w:t xml:space="preserve">1.9. Accese: </w:t>
      </w:r>
    </w:p>
    <w:p w:rsidR="008D19CA" w:rsidRPr="00A4727F" w:rsidRDefault="008D19CA" w:rsidP="00F3084E">
      <w:pPr>
        <w:pStyle w:val="NoSpacing"/>
        <w:ind w:firstLine="720"/>
        <w:rPr>
          <w:rFonts w:ascii="Arial Narrow" w:hAnsi="Arial Narrow" w:cs="Arial"/>
          <w:sz w:val="24"/>
          <w:szCs w:val="24"/>
        </w:rPr>
      </w:pPr>
      <w:r w:rsidRPr="00A4727F">
        <w:rPr>
          <w:rFonts w:ascii="Arial Narrow" w:hAnsi="Arial Narrow" w:cs="Arial"/>
          <w:sz w:val="24"/>
          <w:szCs w:val="24"/>
        </w:rPr>
        <w:t xml:space="preserve">Accesul in </w:t>
      </w:r>
      <w:r w:rsidR="0015535B">
        <w:rPr>
          <w:rFonts w:ascii="Arial Narrow" w:hAnsi="Arial Narrow" w:cs="Arial"/>
          <w:sz w:val="24"/>
          <w:szCs w:val="24"/>
        </w:rPr>
        <w:t>cladire</w:t>
      </w:r>
      <w:r w:rsidRPr="00A4727F">
        <w:rPr>
          <w:rFonts w:ascii="Arial Narrow" w:hAnsi="Arial Narrow" w:cs="Arial"/>
          <w:sz w:val="24"/>
          <w:szCs w:val="24"/>
        </w:rPr>
        <w:t xml:space="preserve"> - pietonal, auto se vor realiza din </w:t>
      </w:r>
      <w:r w:rsidR="00851263">
        <w:rPr>
          <w:rFonts w:ascii="Arial Narrow" w:hAnsi="Arial Narrow" w:cs="Arial"/>
          <w:sz w:val="24"/>
          <w:szCs w:val="24"/>
        </w:rPr>
        <w:t xml:space="preserve">latura de </w:t>
      </w:r>
      <w:r w:rsidR="00EE2671">
        <w:rPr>
          <w:rFonts w:ascii="Arial Narrow" w:hAnsi="Arial Narrow" w:cs="Arial"/>
          <w:sz w:val="24"/>
          <w:szCs w:val="24"/>
        </w:rPr>
        <w:t>Sud Vest</w:t>
      </w:r>
      <w:r w:rsidR="00EE2671">
        <w:rPr>
          <w:rFonts w:ascii="Arial Narrow" w:hAnsi="Arial Narrow" w:cs="Arial"/>
          <w:sz w:val="24"/>
          <w:szCs w:val="24"/>
        </w:rPr>
        <w:t xml:space="preserve">  </w:t>
      </w:r>
      <w:r w:rsidR="00851263">
        <w:rPr>
          <w:rFonts w:ascii="Arial Narrow" w:hAnsi="Arial Narrow" w:cs="Arial"/>
          <w:sz w:val="24"/>
          <w:szCs w:val="24"/>
        </w:rPr>
        <w:t>a terenului printr-un drum de acces</w:t>
      </w:r>
      <w:r w:rsidR="00EE2671">
        <w:rPr>
          <w:rFonts w:ascii="Arial Narrow" w:hAnsi="Arial Narrow" w:cs="Arial"/>
          <w:sz w:val="24"/>
          <w:szCs w:val="24"/>
        </w:rPr>
        <w:t xml:space="preserve"> existent in interiorul parcelei</w:t>
      </w:r>
      <w:r w:rsidRPr="00A4727F">
        <w:rPr>
          <w:rFonts w:ascii="Arial Narrow" w:hAnsi="Arial Narrow" w:cs="Arial"/>
          <w:sz w:val="24"/>
          <w:szCs w:val="24"/>
        </w:rPr>
        <w:t>.</w:t>
      </w:r>
    </w:p>
    <w:p w:rsidR="008D19CA" w:rsidRPr="00A4727F" w:rsidRDefault="008D19CA" w:rsidP="00F3084E">
      <w:pPr>
        <w:pStyle w:val="NoSpacing"/>
        <w:ind w:firstLine="720"/>
        <w:rPr>
          <w:rFonts w:ascii="Arial Narrow" w:hAnsi="Arial Narrow" w:cs="Arial"/>
          <w:sz w:val="24"/>
          <w:szCs w:val="24"/>
        </w:rPr>
      </w:pPr>
      <w:r w:rsidRPr="00A4727F">
        <w:rPr>
          <w:rFonts w:ascii="Arial Narrow" w:hAnsi="Arial Narrow" w:cs="Arial"/>
          <w:sz w:val="24"/>
          <w:szCs w:val="24"/>
        </w:rPr>
        <w:t>In incinta vor fi prevazute locuri de parcare in interiorul parcelei, pe platforme la nivelul solului, restul terenului fiind dedicat spati</w:t>
      </w:r>
      <w:r w:rsidR="0015535B">
        <w:rPr>
          <w:rFonts w:ascii="Arial Narrow" w:hAnsi="Arial Narrow" w:cs="Arial"/>
          <w:sz w:val="24"/>
          <w:szCs w:val="24"/>
        </w:rPr>
        <w:t>ului verde si aleilor pietonale</w:t>
      </w:r>
      <w:r w:rsidRPr="00A4727F">
        <w:rPr>
          <w:rFonts w:ascii="Arial Narrow" w:hAnsi="Arial Narrow" w:cs="Arial"/>
          <w:sz w:val="24"/>
          <w:szCs w:val="24"/>
        </w:rPr>
        <w:t xml:space="preserve">. </w:t>
      </w:r>
    </w:p>
    <w:p w:rsidR="0093238B" w:rsidRPr="00FE37B6" w:rsidRDefault="0093238B" w:rsidP="008D19CA">
      <w:pPr>
        <w:ind w:left="360" w:firstLine="36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Locurile de parcare </w:t>
      </w:r>
      <w:r w:rsidR="00296538">
        <w:rPr>
          <w:rFonts w:ascii="Arial Narrow" w:hAnsi="Arial Narrow"/>
        </w:rPr>
        <w:t xml:space="preserve">a cladirii propuse, </w:t>
      </w:r>
      <w:r w:rsidRPr="00FE37B6">
        <w:rPr>
          <w:rFonts w:ascii="Arial Narrow" w:hAnsi="Arial Narrow"/>
        </w:rPr>
        <w:t xml:space="preserve">in numar de </w:t>
      </w:r>
      <w:r w:rsidR="00EE2671">
        <w:rPr>
          <w:rFonts w:ascii="Arial Narrow" w:hAnsi="Arial Narrow"/>
        </w:rPr>
        <w:t>2</w:t>
      </w:r>
      <w:r w:rsidR="0009298A" w:rsidRPr="00FE37B6">
        <w:rPr>
          <w:rFonts w:ascii="Arial Narrow" w:hAnsi="Arial Narrow"/>
        </w:rPr>
        <w:t xml:space="preserve">, </w:t>
      </w:r>
      <w:r w:rsidRPr="00FE37B6">
        <w:rPr>
          <w:rFonts w:ascii="Arial Narrow" w:hAnsi="Arial Narrow"/>
        </w:rPr>
        <w:t>sunt asigurate in incinta proprietatii.</w:t>
      </w:r>
    </w:p>
    <w:p w:rsidR="00125808" w:rsidRPr="00FE37B6" w:rsidRDefault="00125808" w:rsidP="00125808">
      <w:pPr>
        <w:spacing w:line="100" w:lineRule="atLeast"/>
        <w:ind w:left="-15"/>
        <w:jc w:val="both"/>
        <w:rPr>
          <w:rFonts w:ascii="Arial Narrow" w:hAnsi="Arial Narrow"/>
        </w:rPr>
      </w:pPr>
    </w:p>
    <w:p w:rsidR="00E03F4D" w:rsidRPr="00E66767" w:rsidRDefault="00367377" w:rsidP="00E03F4D">
      <w:pPr>
        <w:widowControl/>
        <w:suppressAutoHyphens w:val="0"/>
        <w:autoSpaceDE w:val="0"/>
        <w:autoSpaceDN w:val="0"/>
        <w:adjustRightInd w:val="0"/>
        <w:ind w:firstLine="360"/>
        <w:rPr>
          <w:rFonts w:ascii="Arial Narrow" w:eastAsiaTheme="minorHAnsi" w:hAnsi="Arial Narrow" w:cs="Arial"/>
          <w:color w:val="000000"/>
          <w:kern w:val="0"/>
          <w:lang w:eastAsia="en-US"/>
        </w:rPr>
      </w:pPr>
      <w:r>
        <w:rPr>
          <w:rFonts w:ascii="Arial Narrow" w:eastAsiaTheme="minorHAnsi" w:hAnsi="Arial Narrow" w:cs="Arial"/>
          <w:b/>
          <w:bCs/>
          <w:color w:val="000000"/>
          <w:kern w:val="0"/>
          <w:u w:val="single"/>
          <w:lang w:eastAsia="en-US"/>
        </w:rPr>
        <w:t>Indicatori</w:t>
      </w:r>
      <w:r w:rsidR="00E03F4D" w:rsidRPr="00E66767">
        <w:rPr>
          <w:rFonts w:ascii="Arial Narrow" w:eastAsiaTheme="minorHAnsi" w:hAnsi="Arial Narrow" w:cs="Arial"/>
          <w:b/>
          <w:bCs/>
          <w:color w:val="000000"/>
          <w:kern w:val="0"/>
          <w:u w:val="single"/>
          <w:lang w:eastAsia="en-US"/>
        </w:rPr>
        <w:t xml:space="preserve"> urbanistici:</w:t>
      </w:r>
    </w:p>
    <w:p w:rsidR="00375A2F" w:rsidRDefault="00375A2F" w:rsidP="00375A2F">
      <w:pPr>
        <w:widowControl/>
        <w:suppressAutoHyphens w:val="0"/>
        <w:autoSpaceDE w:val="0"/>
        <w:autoSpaceDN w:val="0"/>
        <w:adjustRightInd w:val="0"/>
        <w:ind w:left="360"/>
        <w:rPr>
          <w:rFonts w:ascii="Arial" w:eastAsiaTheme="minorHAnsi" w:hAnsi="Arial" w:cs="Arial"/>
          <w:color w:val="000000"/>
          <w:kern w:val="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kern w:val="0"/>
          <w:lang w:eastAsia="en-US"/>
        </w:rPr>
        <w:t xml:space="preserve">Ateren = </w:t>
      </w:r>
      <w:r>
        <w:rPr>
          <w:rFonts w:ascii="Arial" w:eastAsiaTheme="minorHAnsi" w:hAnsi="Arial" w:cs="Arial"/>
          <w:color w:val="000000"/>
          <w:kern w:val="0"/>
          <w:sz w:val="22"/>
          <w:szCs w:val="22"/>
          <w:lang w:eastAsia="en-US"/>
        </w:rPr>
        <w:t>28.493 mp</w:t>
      </w:r>
    </w:p>
    <w:p w:rsidR="00375A2F" w:rsidRDefault="00375A2F" w:rsidP="00375A2F">
      <w:pPr>
        <w:widowControl/>
        <w:suppressAutoHyphens w:val="0"/>
        <w:autoSpaceDE w:val="0"/>
        <w:autoSpaceDN w:val="0"/>
        <w:adjustRightInd w:val="0"/>
        <w:ind w:left="360"/>
        <w:rPr>
          <w:rFonts w:ascii="Arial" w:eastAsiaTheme="minorHAnsi" w:hAnsi="Arial" w:cs="Arial"/>
          <w:color w:val="000000"/>
          <w:kern w:val="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kern w:val="0"/>
          <w:lang w:eastAsia="en-US"/>
        </w:rPr>
        <w:t xml:space="preserve">Ac = </w:t>
      </w:r>
      <w:r>
        <w:rPr>
          <w:rFonts w:ascii="Arial" w:eastAsiaTheme="minorHAnsi" w:hAnsi="Arial" w:cs="Arial"/>
          <w:color w:val="000000"/>
          <w:kern w:val="0"/>
          <w:sz w:val="22"/>
          <w:szCs w:val="22"/>
          <w:lang w:eastAsia="en-US"/>
        </w:rPr>
        <w:t>1.406 mp</w:t>
      </w:r>
    </w:p>
    <w:p w:rsidR="00375A2F" w:rsidRDefault="00375A2F" w:rsidP="00375A2F">
      <w:pPr>
        <w:widowControl/>
        <w:suppressAutoHyphens w:val="0"/>
        <w:autoSpaceDE w:val="0"/>
        <w:autoSpaceDN w:val="0"/>
        <w:adjustRightInd w:val="0"/>
        <w:ind w:left="360"/>
        <w:rPr>
          <w:rFonts w:ascii="Arial" w:eastAsiaTheme="minorHAnsi" w:hAnsi="Arial" w:cs="Arial"/>
          <w:color w:val="000000"/>
          <w:kern w:val="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kern w:val="0"/>
          <w:lang w:eastAsia="en-US"/>
        </w:rPr>
        <w:t xml:space="preserve">Ac = </w:t>
      </w:r>
      <w:r>
        <w:rPr>
          <w:rFonts w:ascii="Arial" w:eastAsiaTheme="minorHAnsi" w:hAnsi="Arial" w:cs="Arial"/>
          <w:color w:val="000000"/>
          <w:kern w:val="0"/>
          <w:sz w:val="22"/>
          <w:szCs w:val="22"/>
          <w:lang w:eastAsia="en-US"/>
        </w:rPr>
        <w:t>1.406 mp</w:t>
      </w:r>
    </w:p>
    <w:p w:rsidR="00375A2F" w:rsidRDefault="00375A2F" w:rsidP="00375A2F">
      <w:pPr>
        <w:widowControl/>
        <w:suppressAutoHyphens w:val="0"/>
        <w:autoSpaceDE w:val="0"/>
        <w:autoSpaceDN w:val="0"/>
        <w:adjustRightInd w:val="0"/>
        <w:ind w:left="360"/>
        <w:rPr>
          <w:rFonts w:ascii="Arial" w:eastAsiaTheme="minorHAnsi" w:hAnsi="Arial" w:cs="Arial"/>
          <w:color w:val="000000"/>
          <w:kern w:val="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kern w:val="0"/>
          <w:sz w:val="22"/>
          <w:szCs w:val="22"/>
          <w:lang w:eastAsia="en-US"/>
        </w:rPr>
        <w:t>POT=5%</w:t>
      </w:r>
    </w:p>
    <w:p w:rsidR="00375A2F" w:rsidRDefault="00375A2F" w:rsidP="00375A2F">
      <w:pPr>
        <w:widowControl/>
        <w:suppressAutoHyphens w:val="0"/>
        <w:autoSpaceDE w:val="0"/>
        <w:autoSpaceDN w:val="0"/>
        <w:adjustRightInd w:val="0"/>
        <w:ind w:left="360"/>
        <w:rPr>
          <w:rFonts w:ascii="Arial" w:eastAsiaTheme="minorHAnsi" w:hAnsi="Arial" w:cs="Arial"/>
          <w:color w:val="000000"/>
          <w:kern w:val="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kern w:val="0"/>
          <w:sz w:val="22"/>
          <w:szCs w:val="22"/>
          <w:lang w:eastAsia="en-US"/>
        </w:rPr>
        <w:t>CUT=0.05</w:t>
      </w:r>
    </w:p>
    <w:p w:rsidR="00DA3116" w:rsidRDefault="00DA3116" w:rsidP="00E03F4D">
      <w:pPr>
        <w:spacing w:line="100" w:lineRule="atLeast"/>
        <w:ind w:left="-15" w:firstLine="375"/>
        <w:jc w:val="both"/>
        <w:rPr>
          <w:rFonts w:ascii="Arial Narrow" w:hAnsi="Arial Narrow"/>
          <w:b/>
          <w:bCs/>
        </w:rPr>
      </w:pPr>
    </w:p>
    <w:p w:rsidR="00125808" w:rsidRPr="00FE37B6" w:rsidRDefault="00125808" w:rsidP="00125808">
      <w:pPr>
        <w:spacing w:line="100" w:lineRule="atLeast"/>
        <w:ind w:left="-15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 xml:space="preserve">2. DESCRIERE PROIECT </w:t>
      </w:r>
    </w:p>
    <w:p w:rsidR="00DA3116" w:rsidRPr="00553BA7" w:rsidRDefault="00FB7F7E" w:rsidP="00553BA7">
      <w:pPr>
        <w:ind w:firstLine="360"/>
        <w:rPr>
          <w:rFonts w:ascii="Arial Narrow" w:eastAsia="Calibri" w:hAnsi="Arial Narrow" w:cs="Arial"/>
          <w:kern w:val="0"/>
          <w:lang w:val="ro-RO" w:eastAsia="en-US"/>
        </w:rPr>
      </w:pPr>
      <w:r w:rsidRPr="00FE37B6">
        <w:rPr>
          <w:rFonts w:ascii="Arial Narrow" w:hAnsi="Arial Narrow"/>
          <w:bCs/>
        </w:rPr>
        <w:t xml:space="preserve">Constructia </w:t>
      </w:r>
      <w:r>
        <w:rPr>
          <w:rFonts w:ascii="Arial Narrow" w:hAnsi="Arial Narrow"/>
          <w:bCs/>
        </w:rPr>
        <w:t>ce urmeaza a fi executata va avea</w:t>
      </w:r>
      <w:r w:rsidRPr="00FE37B6">
        <w:rPr>
          <w:rFonts w:ascii="Arial Narrow" w:hAnsi="Arial Narrow"/>
          <w:bCs/>
        </w:rPr>
        <w:t xml:space="preserve"> un regim de inaltime parter</w:t>
      </w:r>
      <w:r>
        <w:rPr>
          <w:rFonts w:ascii="Arial Narrow" w:eastAsia="Calibri" w:hAnsi="Arial Narrow" w:cs="Arial"/>
          <w:kern w:val="0"/>
          <w:lang w:val="ro-RO" w:eastAsia="en-US"/>
        </w:rPr>
        <w:t>, avand functiunea de</w:t>
      </w:r>
      <w:r w:rsidR="00CA224C" w:rsidRPr="00553BA7">
        <w:rPr>
          <w:rFonts w:ascii="Arial Narrow" w:eastAsia="Calibri" w:hAnsi="Arial Narrow" w:cs="Arial"/>
          <w:kern w:val="0"/>
          <w:lang w:val="ro-RO" w:eastAsia="en-US"/>
        </w:rPr>
        <w:t xml:space="preserve"> </w:t>
      </w:r>
      <w:r w:rsidR="00DA3116" w:rsidRPr="00553BA7">
        <w:rPr>
          <w:rFonts w:ascii="Arial Narrow" w:eastAsia="Calibri" w:hAnsi="Arial Narrow" w:cs="Arial"/>
          <w:kern w:val="0"/>
          <w:lang w:val="ro-RO" w:eastAsia="en-US"/>
        </w:rPr>
        <w:t>central</w:t>
      </w:r>
      <w:r>
        <w:rPr>
          <w:rFonts w:ascii="Arial Narrow" w:eastAsia="Calibri" w:hAnsi="Arial Narrow" w:cs="Arial"/>
          <w:kern w:val="0"/>
          <w:lang w:val="ro-RO" w:eastAsia="en-US"/>
        </w:rPr>
        <w:t>a</w:t>
      </w:r>
      <w:r w:rsidR="00DA3116" w:rsidRPr="00553BA7">
        <w:rPr>
          <w:rFonts w:ascii="Arial Narrow" w:eastAsia="Calibri" w:hAnsi="Arial Narrow" w:cs="Arial"/>
          <w:kern w:val="0"/>
          <w:lang w:val="ro-RO" w:eastAsia="en-US"/>
        </w:rPr>
        <w:t xml:space="preserve"> </w:t>
      </w:r>
      <w:r w:rsidR="006D1D3C">
        <w:rPr>
          <w:rFonts w:ascii="Arial Narrow" w:eastAsia="Calibri" w:hAnsi="Arial Narrow" w:cs="Arial"/>
          <w:kern w:val="0"/>
          <w:lang w:val="ro-RO" w:eastAsia="en-US"/>
        </w:rPr>
        <w:t>termic</w:t>
      </w:r>
      <w:r>
        <w:rPr>
          <w:rFonts w:ascii="Arial Narrow" w:eastAsia="Calibri" w:hAnsi="Arial Narrow" w:cs="Arial"/>
          <w:kern w:val="0"/>
          <w:lang w:val="ro-RO" w:eastAsia="en-US"/>
        </w:rPr>
        <w:t>a cu abur tehnologic</w:t>
      </w:r>
      <w:r w:rsidR="00DA3116" w:rsidRPr="00553BA7">
        <w:rPr>
          <w:rFonts w:ascii="Arial Narrow" w:eastAsia="Calibri" w:hAnsi="Arial Narrow" w:cs="Arial"/>
          <w:kern w:val="0"/>
          <w:lang w:val="ro-RO" w:eastAsia="en-US"/>
        </w:rPr>
        <w:t xml:space="preserve"> adaposti</w:t>
      </w:r>
      <w:r>
        <w:rPr>
          <w:rFonts w:ascii="Arial Narrow" w:eastAsia="Calibri" w:hAnsi="Arial Narrow" w:cs="Arial"/>
          <w:kern w:val="0"/>
          <w:lang w:val="ro-RO" w:eastAsia="en-US"/>
        </w:rPr>
        <w:t>nd</w:t>
      </w:r>
      <w:r w:rsidR="00CA224C" w:rsidRPr="00553BA7">
        <w:rPr>
          <w:rFonts w:ascii="Arial Narrow" w:eastAsia="Calibri" w:hAnsi="Arial Narrow" w:cs="Arial"/>
          <w:kern w:val="0"/>
          <w:lang w:val="ro-RO" w:eastAsia="en-US"/>
        </w:rPr>
        <w:t xml:space="preserve"> </w:t>
      </w:r>
      <w:r w:rsidR="006D1D3C">
        <w:rPr>
          <w:rFonts w:ascii="Arial Narrow" w:eastAsia="Calibri" w:hAnsi="Arial Narrow" w:cs="Arial"/>
          <w:kern w:val="0"/>
          <w:lang w:val="ro-RO" w:eastAsia="en-US"/>
        </w:rPr>
        <w:t>doua</w:t>
      </w:r>
      <w:r w:rsidR="00DA3116" w:rsidRPr="00553BA7">
        <w:rPr>
          <w:rFonts w:ascii="Arial Narrow" w:eastAsia="Calibri" w:hAnsi="Arial Narrow" w:cs="Arial"/>
          <w:kern w:val="0"/>
          <w:lang w:val="ro-RO" w:eastAsia="en-US"/>
        </w:rPr>
        <w:t xml:space="preserve"> cazan</w:t>
      </w:r>
      <w:r w:rsidR="006D1D3C">
        <w:rPr>
          <w:rFonts w:ascii="Arial Narrow" w:eastAsia="Calibri" w:hAnsi="Arial Narrow" w:cs="Arial"/>
          <w:kern w:val="0"/>
          <w:lang w:val="ro-RO" w:eastAsia="en-US"/>
        </w:rPr>
        <w:t>e</w:t>
      </w:r>
      <w:r w:rsidR="000D5A59">
        <w:rPr>
          <w:rFonts w:ascii="Arial Narrow" w:eastAsia="Calibri" w:hAnsi="Arial Narrow" w:cs="Arial"/>
          <w:kern w:val="0"/>
          <w:lang w:val="ro-RO" w:eastAsia="en-US"/>
        </w:rPr>
        <w:t xml:space="preserve"> ce functioneaza pe gaze naturale</w:t>
      </w:r>
      <w:r w:rsidR="006D1D3C">
        <w:rPr>
          <w:rFonts w:ascii="Arial Narrow" w:eastAsia="Calibri" w:hAnsi="Arial Narrow" w:cs="Arial"/>
          <w:kern w:val="0"/>
          <w:lang w:val="ro-RO" w:eastAsia="en-US"/>
        </w:rPr>
        <w:t>.</w:t>
      </w:r>
      <w:r w:rsidR="00DA3116" w:rsidRPr="00553BA7">
        <w:rPr>
          <w:rFonts w:ascii="Arial Narrow" w:eastAsia="Calibri" w:hAnsi="Arial Narrow" w:cs="Arial"/>
          <w:kern w:val="0"/>
          <w:lang w:val="ro-RO" w:eastAsia="en-US"/>
        </w:rPr>
        <w:t xml:space="preserve"> </w:t>
      </w:r>
    </w:p>
    <w:p w:rsidR="0032438D" w:rsidRDefault="002402DA" w:rsidP="00D451FC">
      <w:pPr>
        <w:pStyle w:val="NoSpacing"/>
        <w:ind w:firstLine="360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STRUCTURA DE REZISTENTA</w:t>
      </w:r>
    </w:p>
    <w:p w:rsidR="002402DA" w:rsidRPr="00FE37B6" w:rsidRDefault="002402DA" w:rsidP="002402DA">
      <w:pPr>
        <w:spacing w:line="100" w:lineRule="atLeast"/>
        <w:ind w:left="-15" w:firstLine="735"/>
        <w:rPr>
          <w:rFonts w:ascii="Arial Narrow" w:hAnsi="Arial Narrow"/>
          <w:bCs/>
        </w:rPr>
      </w:pPr>
      <w:r w:rsidRPr="00FE37B6">
        <w:rPr>
          <w:rFonts w:ascii="Arial Narrow" w:hAnsi="Arial Narrow"/>
          <w:bCs/>
        </w:rPr>
        <w:t xml:space="preserve">In plan forma contructie este dreptunghiulara. Lungimea totala a acesteia va fi </w:t>
      </w:r>
      <w:r w:rsidR="00BD7A6E">
        <w:rPr>
          <w:rFonts w:ascii="Arial Narrow" w:hAnsi="Arial Narrow"/>
          <w:bCs/>
        </w:rPr>
        <w:t>13.41</w:t>
      </w:r>
      <w:r w:rsidRPr="00FE37B6">
        <w:rPr>
          <w:rFonts w:ascii="Arial Narrow" w:hAnsi="Arial Narrow"/>
          <w:bCs/>
        </w:rPr>
        <w:t xml:space="preserve"> m, latimea totala va fi de </w:t>
      </w:r>
      <w:r w:rsidR="00BD7A6E">
        <w:rPr>
          <w:rFonts w:ascii="Arial Narrow" w:hAnsi="Arial Narrow"/>
          <w:bCs/>
        </w:rPr>
        <w:t>9.41</w:t>
      </w:r>
      <w:r>
        <w:rPr>
          <w:rFonts w:ascii="Arial Narrow" w:hAnsi="Arial Narrow"/>
          <w:bCs/>
        </w:rPr>
        <w:t xml:space="preserve"> m</w:t>
      </w:r>
      <w:r w:rsidRPr="00FE37B6">
        <w:rPr>
          <w:rFonts w:ascii="Arial Narrow" w:hAnsi="Arial Narrow"/>
          <w:bCs/>
        </w:rPr>
        <w:t xml:space="preserve">, intaltimea </w:t>
      </w:r>
      <w:r>
        <w:rPr>
          <w:rFonts w:ascii="Arial Narrow" w:hAnsi="Arial Narrow"/>
          <w:bCs/>
        </w:rPr>
        <w:t xml:space="preserve">la coama </w:t>
      </w:r>
      <w:r w:rsidRPr="00FE37B6">
        <w:rPr>
          <w:rFonts w:ascii="Arial Narrow" w:hAnsi="Arial Narrow"/>
          <w:bCs/>
        </w:rPr>
        <w:t xml:space="preserve">este </w:t>
      </w:r>
      <w:r w:rsidR="00BD7A6E">
        <w:rPr>
          <w:rFonts w:ascii="Arial Narrow" w:hAnsi="Arial Narrow"/>
          <w:bCs/>
        </w:rPr>
        <w:t>4.98</w:t>
      </w:r>
      <w:r>
        <w:rPr>
          <w:rFonts w:ascii="Arial Narrow" w:hAnsi="Arial Narrow"/>
          <w:bCs/>
        </w:rPr>
        <w:t xml:space="preserve"> m.</w:t>
      </w:r>
    </w:p>
    <w:p w:rsidR="00874FDA" w:rsidRPr="00BB7DFE" w:rsidRDefault="00874FDA" w:rsidP="00874FDA">
      <w:pPr>
        <w:ind w:firstLine="720"/>
        <w:rPr>
          <w:rFonts w:ascii="Arial Narrow" w:hAnsi="Arial Narrow"/>
          <w:bCs/>
        </w:rPr>
      </w:pPr>
      <w:r w:rsidRPr="00BB7DFE">
        <w:rPr>
          <w:rFonts w:ascii="Arial Narrow" w:hAnsi="Arial Narrow"/>
          <w:bCs/>
        </w:rPr>
        <w:t>Structura de rezistenta este alcătuita din fundaţii izolate din beton armat, stalpi metalici contravantuiti la pereţii exteriori, grinzi si pane din prof</w:t>
      </w:r>
      <w:r>
        <w:rPr>
          <w:rFonts w:ascii="Arial Narrow" w:hAnsi="Arial Narrow"/>
          <w:bCs/>
        </w:rPr>
        <w:t>ile de otel laminat la acoperiş.</w:t>
      </w:r>
    </w:p>
    <w:p w:rsidR="00AC73E3" w:rsidRDefault="00AC73E3" w:rsidP="00AC73E3">
      <w:pPr>
        <w:ind w:firstLine="720"/>
        <w:rPr>
          <w:rFonts w:ascii="Arial Narrow" w:hAnsi="Arial Narrow"/>
          <w:bCs/>
        </w:rPr>
      </w:pPr>
      <w:r w:rsidRPr="00BB7DFE">
        <w:rPr>
          <w:rFonts w:ascii="Arial Narrow" w:hAnsi="Arial Narrow"/>
          <w:bCs/>
        </w:rPr>
        <w:t xml:space="preserve">La parter  s-a prevăzut o placa din beton </w:t>
      </w:r>
      <w:r>
        <w:rPr>
          <w:rFonts w:ascii="Arial Narrow" w:hAnsi="Arial Narrow"/>
          <w:bCs/>
        </w:rPr>
        <w:t xml:space="preserve">armat </w:t>
      </w:r>
      <w:r w:rsidRPr="00BB7DFE">
        <w:rPr>
          <w:rFonts w:ascii="Arial Narrow" w:hAnsi="Arial Narrow"/>
          <w:bCs/>
        </w:rPr>
        <w:t xml:space="preserve">de </w:t>
      </w:r>
      <w:r w:rsidR="00BD7A6E">
        <w:rPr>
          <w:rFonts w:ascii="Arial Narrow" w:hAnsi="Arial Narrow"/>
          <w:bCs/>
        </w:rPr>
        <w:t>12</w:t>
      </w:r>
      <w:r>
        <w:rPr>
          <w:rFonts w:ascii="Arial Narrow" w:hAnsi="Arial Narrow"/>
          <w:bCs/>
        </w:rPr>
        <w:t xml:space="preserve"> cm</w:t>
      </w:r>
      <w:r w:rsidRPr="00BB7DFE">
        <w:rPr>
          <w:rFonts w:ascii="Arial Narrow" w:hAnsi="Arial Narrow"/>
          <w:bCs/>
        </w:rPr>
        <w:t xml:space="preserve"> grosime asezata pe</w:t>
      </w:r>
      <w:r w:rsidR="00BD7A6E">
        <w:rPr>
          <w:rFonts w:ascii="Arial Narrow" w:hAnsi="Arial Narrow"/>
          <w:bCs/>
        </w:rPr>
        <w:t>ste</w:t>
      </w:r>
      <w:r w:rsidRPr="00BB7DFE">
        <w:rPr>
          <w:rFonts w:ascii="Arial Narrow" w:hAnsi="Arial Narrow"/>
          <w:bCs/>
        </w:rPr>
        <w:t xml:space="preserve"> </w:t>
      </w:r>
      <w:r w:rsidR="00BD7A6E">
        <w:rPr>
          <w:rFonts w:ascii="Arial Narrow" w:hAnsi="Arial Narrow"/>
          <w:bCs/>
        </w:rPr>
        <w:t>placa de beton armat existenta</w:t>
      </w:r>
    </w:p>
    <w:p w:rsidR="00275338" w:rsidRPr="00BB7DFE" w:rsidRDefault="00275338" w:rsidP="00AC73E3">
      <w:pPr>
        <w:ind w:firstLine="720"/>
        <w:rPr>
          <w:rFonts w:ascii="Arial Narrow" w:hAnsi="Arial Narrow"/>
          <w:bCs/>
        </w:rPr>
      </w:pPr>
      <w:r w:rsidRPr="00BB7DFE">
        <w:rPr>
          <w:rFonts w:ascii="Arial Narrow" w:hAnsi="Arial Narrow"/>
          <w:bCs/>
        </w:rPr>
        <w:lastRenderedPageBreak/>
        <w:t>Pentru cosu</w:t>
      </w:r>
      <w:r w:rsidR="00BD7A6E">
        <w:rPr>
          <w:rFonts w:ascii="Arial Narrow" w:hAnsi="Arial Narrow"/>
          <w:bCs/>
        </w:rPr>
        <w:t>l</w:t>
      </w:r>
      <w:r w:rsidRPr="00BB7DFE">
        <w:rPr>
          <w:rFonts w:ascii="Arial Narrow" w:hAnsi="Arial Narrow"/>
          <w:bCs/>
        </w:rPr>
        <w:t xml:space="preserve"> de fum care din teava de diametrul </w:t>
      </w:r>
      <w:r>
        <w:rPr>
          <w:rFonts w:ascii="Arial Narrow" w:hAnsi="Arial Narrow"/>
          <w:bCs/>
        </w:rPr>
        <w:t>400 mm</w:t>
      </w:r>
      <w:r w:rsidRPr="00BB7DFE">
        <w:rPr>
          <w:rFonts w:ascii="Arial Narrow" w:hAnsi="Arial Narrow"/>
          <w:bCs/>
        </w:rPr>
        <w:t xml:space="preserve"> </w:t>
      </w:r>
      <w:r>
        <w:rPr>
          <w:rFonts w:ascii="Arial Narrow" w:hAnsi="Arial Narrow"/>
          <w:bCs/>
        </w:rPr>
        <w:t>avand</w:t>
      </w:r>
      <w:r w:rsidRPr="00BB7DFE">
        <w:rPr>
          <w:rFonts w:ascii="Arial Narrow" w:hAnsi="Arial Narrow"/>
          <w:bCs/>
        </w:rPr>
        <w:t xml:space="preserve"> </w:t>
      </w:r>
      <w:r>
        <w:rPr>
          <w:rFonts w:ascii="Arial Narrow" w:hAnsi="Arial Narrow"/>
          <w:bCs/>
        </w:rPr>
        <w:t>8</w:t>
      </w:r>
      <w:r w:rsidRPr="00BB7DFE">
        <w:rPr>
          <w:rFonts w:ascii="Arial Narrow" w:hAnsi="Arial Narrow"/>
          <w:bCs/>
        </w:rPr>
        <w:t>,00m inaltime</w:t>
      </w:r>
      <w:r w:rsidR="00BD7A6E">
        <w:rPr>
          <w:rFonts w:ascii="Arial Narrow" w:hAnsi="Arial Narrow"/>
          <w:bCs/>
        </w:rPr>
        <w:t>,</w:t>
      </w:r>
      <w:r w:rsidRPr="00BB7DFE">
        <w:rPr>
          <w:rFonts w:ascii="Arial Narrow" w:hAnsi="Arial Narrow"/>
          <w:bCs/>
        </w:rPr>
        <w:t xml:space="preserve"> se vor executa fundatii iz</w:t>
      </w:r>
      <w:r w:rsidR="005F09EB">
        <w:rPr>
          <w:rFonts w:ascii="Arial Narrow" w:hAnsi="Arial Narrow"/>
          <w:bCs/>
        </w:rPr>
        <w:t>o</w:t>
      </w:r>
      <w:r w:rsidRPr="00BB7DFE">
        <w:rPr>
          <w:rFonts w:ascii="Arial Narrow" w:hAnsi="Arial Narrow"/>
          <w:bCs/>
        </w:rPr>
        <w:t xml:space="preserve">late </w:t>
      </w:r>
      <w:r w:rsidR="005F09EB">
        <w:rPr>
          <w:rFonts w:ascii="Arial Narrow" w:hAnsi="Arial Narrow"/>
          <w:bCs/>
        </w:rPr>
        <w:t>de 1.</w:t>
      </w:r>
      <w:r w:rsidR="00BD7A6E">
        <w:rPr>
          <w:rFonts w:ascii="Arial Narrow" w:hAnsi="Arial Narrow"/>
          <w:bCs/>
        </w:rPr>
        <w:t>5</w:t>
      </w:r>
      <w:r w:rsidR="005F09EB">
        <w:rPr>
          <w:rFonts w:ascii="Arial Narrow" w:hAnsi="Arial Narrow"/>
          <w:bCs/>
        </w:rPr>
        <w:t>m x 1.</w:t>
      </w:r>
      <w:r w:rsidR="00BD7A6E">
        <w:rPr>
          <w:rFonts w:ascii="Arial Narrow" w:hAnsi="Arial Narrow"/>
          <w:bCs/>
        </w:rPr>
        <w:t>5</w:t>
      </w:r>
      <w:r w:rsidR="005F09EB">
        <w:rPr>
          <w:rFonts w:ascii="Arial Narrow" w:hAnsi="Arial Narrow"/>
          <w:bCs/>
        </w:rPr>
        <w:t>m</w:t>
      </w:r>
    </w:p>
    <w:p w:rsidR="009014C4" w:rsidRDefault="009014C4" w:rsidP="009014C4">
      <w:pPr>
        <w:spacing w:line="100" w:lineRule="atLeast"/>
        <w:ind w:left="-15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ARHITECTURA</w:t>
      </w:r>
    </w:p>
    <w:p w:rsidR="00E52CD9" w:rsidRDefault="009014C4" w:rsidP="009014C4">
      <w:pPr>
        <w:spacing w:line="100" w:lineRule="atLeast"/>
        <w:ind w:left="-15"/>
        <w:jc w:val="both"/>
        <w:rPr>
          <w:rFonts w:ascii="Arial Narrow" w:eastAsia="Calibri" w:hAnsi="Arial Narrow" w:cs="Arial"/>
          <w:kern w:val="0"/>
          <w:lang w:val="ro-RO" w:eastAsia="en-US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B54592">
        <w:rPr>
          <w:rFonts w:ascii="Arial Narrow" w:hAnsi="Arial Narrow"/>
        </w:rPr>
        <w:t>Construcţia proiectata are regim de inaltime parter</w:t>
      </w:r>
      <w:r>
        <w:rPr>
          <w:rFonts w:ascii="Arial Narrow" w:hAnsi="Arial Narrow"/>
        </w:rPr>
        <w:t>.</w:t>
      </w:r>
      <w:r w:rsidRPr="00B54592">
        <w:rPr>
          <w:rFonts w:ascii="Arial Narrow" w:hAnsi="Arial Narrow"/>
        </w:rPr>
        <w:t xml:space="preserve"> La interior vor functiona </w:t>
      </w:r>
      <w:r>
        <w:rPr>
          <w:rFonts w:ascii="Arial Narrow" w:hAnsi="Arial Narrow"/>
        </w:rPr>
        <w:t>doua</w:t>
      </w:r>
      <w:r w:rsidRPr="00B54592">
        <w:rPr>
          <w:rFonts w:ascii="Arial Narrow" w:hAnsi="Arial Narrow"/>
        </w:rPr>
        <w:t xml:space="preserve"> </w:t>
      </w:r>
      <w:r>
        <w:rPr>
          <w:rFonts w:ascii="Arial Narrow" w:eastAsia="Calibri" w:hAnsi="Arial Narrow" w:cs="Arial"/>
          <w:kern w:val="0"/>
          <w:lang w:val="ro-RO" w:eastAsia="en-US"/>
        </w:rPr>
        <w:t>doua</w:t>
      </w:r>
      <w:r w:rsidRPr="00553BA7">
        <w:rPr>
          <w:rFonts w:ascii="Arial Narrow" w:eastAsia="Calibri" w:hAnsi="Arial Narrow" w:cs="Arial"/>
          <w:kern w:val="0"/>
          <w:lang w:val="ro-RO" w:eastAsia="en-US"/>
        </w:rPr>
        <w:t xml:space="preserve"> cazan</w:t>
      </w:r>
      <w:r>
        <w:rPr>
          <w:rFonts w:ascii="Arial Narrow" w:eastAsia="Calibri" w:hAnsi="Arial Narrow" w:cs="Arial"/>
          <w:kern w:val="0"/>
          <w:lang w:val="ro-RO" w:eastAsia="en-US"/>
        </w:rPr>
        <w:t>e</w:t>
      </w:r>
      <w:r w:rsidR="00E52CD9">
        <w:rPr>
          <w:rFonts w:ascii="Arial Narrow" w:eastAsia="Calibri" w:hAnsi="Arial Narrow" w:cs="Arial"/>
          <w:kern w:val="0"/>
          <w:lang w:val="ro-RO" w:eastAsia="en-US"/>
        </w:rPr>
        <w:t xml:space="preserve"> cu abur tehnologic</w:t>
      </w:r>
      <w:r>
        <w:rPr>
          <w:rFonts w:ascii="Arial Narrow" w:eastAsia="Calibri" w:hAnsi="Arial Narrow" w:cs="Arial"/>
          <w:kern w:val="0"/>
          <w:lang w:val="ro-RO" w:eastAsia="en-US"/>
        </w:rPr>
        <w:t>.</w:t>
      </w:r>
    </w:p>
    <w:p w:rsidR="009014C4" w:rsidRDefault="00EE2ED8" w:rsidP="00E52CD9">
      <w:pPr>
        <w:spacing w:line="100" w:lineRule="atLeast"/>
        <w:ind w:left="-15" w:firstLine="735"/>
        <w:jc w:val="both"/>
        <w:rPr>
          <w:rFonts w:ascii="Arial Narrow" w:hAnsi="Arial Narrow"/>
        </w:rPr>
      </w:pPr>
      <w:r>
        <w:rPr>
          <w:rFonts w:ascii="Arial Narrow" w:hAnsi="Arial Narrow"/>
        </w:rPr>
        <w:t>C</w:t>
      </w:r>
      <w:r w:rsidR="009014C4" w:rsidRPr="00C87D7C">
        <w:rPr>
          <w:rFonts w:ascii="Arial Narrow" w:hAnsi="Arial Narrow"/>
        </w:rPr>
        <w:t>osu</w:t>
      </w:r>
      <w:r>
        <w:rPr>
          <w:rFonts w:ascii="Arial Narrow" w:hAnsi="Arial Narrow"/>
        </w:rPr>
        <w:t>l</w:t>
      </w:r>
      <w:r w:rsidR="009014C4" w:rsidRPr="00C87D7C">
        <w:rPr>
          <w:rFonts w:ascii="Arial Narrow" w:hAnsi="Arial Narrow"/>
        </w:rPr>
        <w:t xml:space="preserve"> de evacuare </w:t>
      </w:r>
      <w:r>
        <w:rPr>
          <w:rFonts w:ascii="Arial Narrow" w:hAnsi="Arial Narrow"/>
        </w:rPr>
        <w:t>este amplasat</w:t>
      </w:r>
      <w:r w:rsidR="009014C4" w:rsidRPr="00C87D7C">
        <w:rPr>
          <w:rFonts w:ascii="Arial Narrow" w:hAnsi="Arial Narrow"/>
        </w:rPr>
        <w:t xml:space="preserve"> in exteriorul cladirii in imediata vecinatate, in interiorul proprietatii.</w:t>
      </w:r>
    </w:p>
    <w:p w:rsidR="004C22A6" w:rsidRPr="00FE37B6" w:rsidRDefault="004C22A6" w:rsidP="004C22A6">
      <w:pPr>
        <w:spacing w:line="100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ANVELOPA</w:t>
      </w:r>
      <w:r w:rsidRPr="00FE37B6">
        <w:rPr>
          <w:rFonts w:ascii="Arial Narrow" w:hAnsi="Arial Narrow"/>
        </w:rPr>
        <w:t xml:space="preserve"> SI INVELITO</w:t>
      </w:r>
      <w:r>
        <w:rPr>
          <w:rFonts w:ascii="Arial Narrow" w:hAnsi="Arial Narrow"/>
        </w:rPr>
        <w:t>A</w:t>
      </w:r>
      <w:r w:rsidRPr="00FE37B6">
        <w:rPr>
          <w:rFonts w:ascii="Arial Narrow" w:hAnsi="Arial Narrow"/>
        </w:rPr>
        <w:t>R</w:t>
      </w:r>
      <w:r>
        <w:rPr>
          <w:rFonts w:ascii="Arial Narrow" w:hAnsi="Arial Narrow"/>
        </w:rPr>
        <w:t>E</w:t>
      </w:r>
    </w:p>
    <w:p w:rsidR="004C22A6" w:rsidRPr="004918A3" w:rsidRDefault="004C22A6" w:rsidP="004C22A6">
      <w:pPr>
        <w:pStyle w:val="ListParagraph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rPr>
          <w:rFonts w:ascii="Arial Narrow" w:hAnsi="Arial Narrow"/>
        </w:rPr>
      </w:pPr>
      <w:r>
        <w:rPr>
          <w:rFonts w:ascii="Arial Narrow" w:hAnsi="Arial Narrow"/>
        </w:rPr>
        <w:t>INVELITOARE ,</w:t>
      </w:r>
      <w:r w:rsidRPr="00603A41">
        <w:rPr>
          <w:rFonts w:ascii="Arial Narrow" w:hAnsi="Arial Narrow"/>
        </w:rPr>
        <w:t xml:space="preserve"> </w:t>
      </w:r>
      <w:r w:rsidR="00D67411">
        <w:rPr>
          <w:rFonts w:ascii="Arial" w:eastAsiaTheme="minorHAnsi" w:hAnsi="Arial" w:cs="Arial"/>
          <w:color w:val="000000"/>
          <w:kern w:val="0"/>
          <w:lang w:eastAsia="en-US"/>
        </w:rPr>
        <w:t>B-C1(CA2a)</w:t>
      </w:r>
      <w:r w:rsidRPr="000D743A">
        <w:rPr>
          <w:rFonts w:ascii="Arial" w:eastAsiaTheme="minorHAnsi" w:hAnsi="Arial" w:cs="Arial"/>
          <w:b/>
          <w:kern w:val="0"/>
          <w:lang w:eastAsia="en-US"/>
        </w:rPr>
        <w:t>-EI</w:t>
      </w:r>
      <w:r w:rsidRPr="000D743A">
        <w:rPr>
          <w:rFonts w:ascii="Arial" w:eastAsiaTheme="minorHAnsi" w:hAnsi="Arial" w:cs="Arial"/>
          <w:b/>
          <w:kern w:val="0"/>
          <w:sz w:val="15"/>
          <w:szCs w:val="15"/>
          <w:lang w:eastAsia="en-US"/>
        </w:rPr>
        <w:t>15</w:t>
      </w:r>
      <w:r w:rsidRPr="000D743A">
        <w:rPr>
          <w:rFonts w:ascii="Arial Narrow" w:hAnsi="Arial Narrow"/>
        </w:rPr>
        <w:t xml:space="preserve"> </w:t>
      </w:r>
      <w:r w:rsidRPr="00603A41">
        <w:rPr>
          <w:rFonts w:ascii="Arial Narrow" w:hAnsi="Arial Narrow"/>
        </w:rPr>
        <w:t xml:space="preserve">din panouri termoizolante </w:t>
      </w:r>
      <w:r>
        <w:rPr>
          <w:rFonts w:ascii="Arial Narrow" w:hAnsi="Arial Narrow"/>
        </w:rPr>
        <w:t>10 cm, rezistenta la foc, s</w:t>
      </w:r>
      <w:r w:rsidRPr="004918A3">
        <w:rPr>
          <w:rFonts w:ascii="Arial Narrow" w:hAnsi="Arial Narrow"/>
        </w:rPr>
        <w:t>uport, structura metalica secundara conform necesitatilor tehnice pt. montaj, asamblat prin suruburi, tratat anticoroziv, vopsit</w:t>
      </w:r>
    </w:p>
    <w:p w:rsidR="004C22A6" w:rsidRPr="00FE37B6" w:rsidRDefault="004C22A6" w:rsidP="004C22A6">
      <w:pPr>
        <w:spacing w:line="100" w:lineRule="atLeast"/>
        <w:ind w:left="-15" w:firstLine="735"/>
        <w:rPr>
          <w:rFonts w:ascii="Arial Narrow" w:hAnsi="Arial Narrow"/>
          <w:bCs/>
        </w:rPr>
      </w:pPr>
      <w:r w:rsidRPr="00FE37B6">
        <w:rPr>
          <w:rFonts w:ascii="Arial Narrow" w:hAnsi="Arial Narrow"/>
        </w:rPr>
        <w:t xml:space="preserve">Invelitoarea este tip sarpanta pe structura metalica </w:t>
      </w:r>
      <w:r>
        <w:rPr>
          <w:rFonts w:ascii="Arial Narrow" w:hAnsi="Arial Narrow"/>
        </w:rPr>
        <w:t>in doua</w:t>
      </w:r>
      <w:r w:rsidRPr="00FE37B6">
        <w:rPr>
          <w:rFonts w:ascii="Arial Narrow" w:hAnsi="Arial Narrow"/>
        </w:rPr>
        <w:t xml:space="preserve"> ap</w:t>
      </w:r>
      <w:r>
        <w:rPr>
          <w:rFonts w:ascii="Arial Narrow" w:hAnsi="Arial Narrow"/>
        </w:rPr>
        <w:t>e</w:t>
      </w:r>
      <w:r w:rsidRPr="00FE37B6">
        <w:rPr>
          <w:rFonts w:ascii="Arial Narrow" w:hAnsi="Arial Narrow"/>
        </w:rPr>
        <w:t xml:space="preserve">, inchisa cu panouri termoizolante rezistenta la foc pe structura metalica tratat anticoroziv, cu piese de asamblare tipizate pentru streasina, cornisa, colturi, avand o panta </w:t>
      </w:r>
      <w:r w:rsidRPr="00FE37B6">
        <w:rPr>
          <w:rFonts w:ascii="Arial Narrow" w:hAnsi="Arial Narrow"/>
          <w:bCs/>
        </w:rPr>
        <w:t xml:space="preserve">de </w:t>
      </w:r>
      <w:r>
        <w:rPr>
          <w:rFonts w:ascii="Arial Narrow" w:hAnsi="Arial Narrow"/>
          <w:bCs/>
        </w:rPr>
        <w:t>5</w:t>
      </w:r>
      <w:r w:rsidRPr="00FE37B6">
        <w:rPr>
          <w:rFonts w:ascii="Arial Narrow" w:hAnsi="Arial Narrow"/>
          <w:bCs/>
        </w:rPr>
        <w:t xml:space="preserve">%, pentru scurgerea apelor pluviale. </w:t>
      </w:r>
    </w:p>
    <w:p w:rsidR="004C22A6" w:rsidRPr="00161334" w:rsidRDefault="004C22A6" w:rsidP="004C22A6">
      <w:pPr>
        <w:pStyle w:val="ListParagraph"/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rPr>
          <w:rFonts w:ascii="Arial Narrow" w:hAnsi="Arial Narrow"/>
        </w:rPr>
      </w:pPr>
      <w:r>
        <w:rPr>
          <w:rFonts w:ascii="Arial Narrow" w:hAnsi="Arial Narrow"/>
        </w:rPr>
        <w:t>ANVELOPA</w:t>
      </w:r>
      <w:r w:rsidRPr="00161334">
        <w:rPr>
          <w:rFonts w:ascii="Arial Narrow" w:hAnsi="Arial Narrow"/>
        </w:rPr>
        <w:t xml:space="preserve"> din panouri termoizolante 10 cm, </w:t>
      </w:r>
      <w:r w:rsidR="00D67411">
        <w:rPr>
          <w:rFonts w:ascii="Arial" w:eastAsiaTheme="minorHAnsi" w:hAnsi="Arial" w:cs="Arial"/>
          <w:color w:val="000000"/>
          <w:kern w:val="0"/>
          <w:lang w:eastAsia="en-US"/>
        </w:rPr>
        <w:t>B-C1(CA2a)</w:t>
      </w:r>
      <w:r w:rsidRPr="000D743A">
        <w:rPr>
          <w:rFonts w:ascii="Arial" w:eastAsiaTheme="minorHAnsi" w:hAnsi="Arial" w:cs="Arial"/>
          <w:b/>
          <w:kern w:val="0"/>
          <w:lang w:eastAsia="en-US"/>
        </w:rPr>
        <w:t>-EI</w:t>
      </w:r>
      <w:r w:rsidRPr="000D743A">
        <w:rPr>
          <w:rFonts w:ascii="Arial" w:eastAsiaTheme="minorHAnsi" w:hAnsi="Arial" w:cs="Arial"/>
          <w:b/>
          <w:kern w:val="0"/>
          <w:sz w:val="15"/>
          <w:szCs w:val="15"/>
          <w:lang w:eastAsia="en-US"/>
        </w:rPr>
        <w:t>15</w:t>
      </w:r>
      <w:r w:rsidRPr="00161334">
        <w:rPr>
          <w:rFonts w:ascii="Arial Narrow" w:hAnsi="Arial Narrow"/>
        </w:rPr>
        <w:t xml:space="preserve"> </w:t>
      </w:r>
      <w:r w:rsidRPr="000D743A">
        <w:rPr>
          <w:rFonts w:ascii="Arial Narrow" w:hAnsi="Arial Narrow"/>
        </w:rPr>
        <w:t>rezistenta la foc</w:t>
      </w:r>
      <w:r w:rsidRPr="00161334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Pr="00161334">
        <w:rPr>
          <w:rFonts w:ascii="Arial Narrow" w:hAnsi="Arial Narrow"/>
        </w:rPr>
        <w:t>Suport, structura metalica secundara conform necesitatilor tehnice pt. montaj, asamblat prin suruburi, tratat anticoroziv, vopsit</w:t>
      </w:r>
    </w:p>
    <w:p w:rsidR="00DB1BE9" w:rsidRPr="00DB1BE9" w:rsidRDefault="00DB1BE9" w:rsidP="00DB1BE9">
      <w:pPr>
        <w:pStyle w:val="ListParagraph"/>
        <w:numPr>
          <w:ilvl w:val="0"/>
          <w:numId w:val="2"/>
        </w:numPr>
        <w:spacing w:line="100" w:lineRule="atLeast"/>
        <w:jc w:val="both"/>
        <w:rPr>
          <w:rFonts w:ascii="Arial Narrow" w:hAnsi="Arial Narrow"/>
        </w:rPr>
      </w:pPr>
      <w:r w:rsidRPr="00DB1BE9">
        <w:rPr>
          <w:rFonts w:ascii="Arial Narrow" w:hAnsi="Arial Narrow"/>
        </w:rPr>
        <w:t>TAMPLARII</w:t>
      </w:r>
    </w:p>
    <w:p w:rsidR="00DB1BE9" w:rsidRPr="00FE37B6" w:rsidRDefault="00DB1BE9" w:rsidP="00DB1BE9">
      <w:pPr>
        <w:widowControl/>
        <w:numPr>
          <w:ilvl w:val="0"/>
          <w:numId w:val="2"/>
        </w:numPr>
        <w:tabs>
          <w:tab w:val="clear" w:pos="283"/>
          <w:tab w:val="num" w:pos="720"/>
        </w:tabs>
        <w:spacing w:line="100" w:lineRule="atLeast"/>
        <w:ind w:left="0" w:firstLine="720"/>
        <w:jc w:val="both"/>
        <w:rPr>
          <w:rFonts w:ascii="Arial Narrow" w:hAnsi="Arial Narrow" w:cs="Arial"/>
        </w:rPr>
      </w:pPr>
      <w:r w:rsidRPr="00FE37B6">
        <w:rPr>
          <w:rFonts w:ascii="Arial Narrow" w:hAnsi="Arial Narrow" w:cs="Arial"/>
        </w:rPr>
        <w:t xml:space="preserve">tamplarie exterioara: </w:t>
      </w:r>
      <w:r w:rsidRPr="00FE37B6">
        <w:rPr>
          <w:rFonts w:ascii="Arial Narrow" w:hAnsi="Arial Narrow"/>
        </w:rPr>
        <w:t>usi si ferestre cu tamplarie din profile otel, cu rupere de punte termica,  pline, 4 balamale pe foaie;</w:t>
      </w:r>
    </w:p>
    <w:p w:rsidR="00DB1BE9" w:rsidRPr="00DB1BE9" w:rsidRDefault="00DB1BE9" w:rsidP="00DB1BE9">
      <w:pPr>
        <w:pStyle w:val="ListParagraph"/>
        <w:numPr>
          <w:ilvl w:val="0"/>
          <w:numId w:val="2"/>
        </w:numPr>
        <w:spacing w:line="100" w:lineRule="atLeast"/>
        <w:jc w:val="both"/>
        <w:rPr>
          <w:rFonts w:ascii="Arial Narrow" w:hAnsi="Arial Narrow"/>
        </w:rPr>
      </w:pPr>
      <w:r w:rsidRPr="00DB1BE9">
        <w:rPr>
          <w:rFonts w:ascii="Arial Narrow" w:hAnsi="Arial Narrow"/>
        </w:rPr>
        <w:t>FINISAJE</w:t>
      </w:r>
    </w:p>
    <w:p w:rsidR="00DB1BE9" w:rsidRPr="00FE37B6" w:rsidRDefault="00DB1BE9" w:rsidP="00DB1BE9">
      <w:pPr>
        <w:widowControl/>
        <w:tabs>
          <w:tab w:val="left" w:pos="-1530"/>
        </w:tabs>
        <w:spacing w:line="100" w:lineRule="atLeast"/>
        <w:ind w:left="720"/>
        <w:jc w:val="both"/>
        <w:rPr>
          <w:rFonts w:ascii="Arial Narrow" w:hAnsi="Arial Narrow" w:cs="Arial"/>
          <w:u w:val="single"/>
        </w:rPr>
      </w:pPr>
      <w:r w:rsidRPr="00FE37B6">
        <w:rPr>
          <w:rFonts w:ascii="Arial Narrow" w:hAnsi="Arial Narrow" w:cs="Arial"/>
          <w:u w:val="single"/>
        </w:rPr>
        <w:t>pardoseli</w:t>
      </w:r>
    </w:p>
    <w:p w:rsidR="00DB1BE9" w:rsidRPr="00FE37B6" w:rsidRDefault="00DB1BE9" w:rsidP="00DB1BE9">
      <w:pPr>
        <w:widowControl/>
        <w:numPr>
          <w:ilvl w:val="7"/>
          <w:numId w:val="2"/>
        </w:numPr>
        <w:tabs>
          <w:tab w:val="clear" w:pos="2264"/>
          <w:tab w:val="num" w:pos="-1350"/>
        </w:tabs>
        <w:spacing w:line="100" w:lineRule="atLeast"/>
        <w:ind w:left="0" w:firstLine="72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pardoseala industriala cu adaos de cuartz, min </w:t>
      </w:r>
      <w:r>
        <w:rPr>
          <w:rFonts w:ascii="Arial Narrow" w:hAnsi="Arial Narrow"/>
        </w:rPr>
        <w:t xml:space="preserve">1000 </w:t>
      </w:r>
      <w:r w:rsidRPr="00FE37B6">
        <w:rPr>
          <w:rFonts w:ascii="Arial Narrow" w:hAnsi="Arial Narrow"/>
        </w:rPr>
        <w:t>kg/mp, elicopterizata si tratata;</w:t>
      </w:r>
      <w:r>
        <w:rPr>
          <w:rFonts w:ascii="Arial Narrow" w:hAnsi="Arial Narrow"/>
        </w:rPr>
        <w:t xml:space="preserve"> vopsea epoxidica</w:t>
      </w:r>
    </w:p>
    <w:p w:rsidR="00DB1BE9" w:rsidRPr="00FE37B6" w:rsidRDefault="00DB1BE9" w:rsidP="00DB1BE9">
      <w:pPr>
        <w:widowControl/>
        <w:spacing w:line="100" w:lineRule="atLeast"/>
        <w:ind w:left="720"/>
        <w:jc w:val="both"/>
        <w:rPr>
          <w:rFonts w:ascii="Arial Narrow" w:hAnsi="Arial Narrow" w:cs="Arial"/>
          <w:u w:val="single"/>
        </w:rPr>
      </w:pPr>
      <w:r w:rsidRPr="00FE37B6">
        <w:rPr>
          <w:rFonts w:ascii="Arial Narrow" w:hAnsi="Arial Narrow" w:cs="Arial"/>
          <w:u w:val="single"/>
        </w:rPr>
        <w:t>finisaje exterioare</w:t>
      </w:r>
    </w:p>
    <w:p w:rsidR="00DB1BE9" w:rsidRDefault="00DB1BE9" w:rsidP="00DB1BE9">
      <w:pPr>
        <w:widowControl/>
        <w:numPr>
          <w:ilvl w:val="7"/>
          <w:numId w:val="2"/>
        </w:numPr>
        <w:tabs>
          <w:tab w:val="clear" w:pos="2264"/>
          <w:tab w:val="num" w:pos="-1350"/>
        </w:tabs>
        <w:spacing w:line="100" w:lineRule="atLeast"/>
        <w:ind w:left="0" w:firstLine="72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vopsitorii in camp electrostatic culoare GRI;</w:t>
      </w:r>
    </w:p>
    <w:p w:rsidR="002402DA" w:rsidRPr="00A4727F" w:rsidRDefault="002402DA" w:rsidP="00D451FC">
      <w:pPr>
        <w:pStyle w:val="NoSpacing"/>
        <w:ind w:firstLine="360"/>
        <w:rPr>
          <w:rFonts w:ascii="Arial Narrow" w:hAnsi="Arial Narrow" w:cs="Arial"/>
          <w:sz w:val="24"/>
          <w:szCs w:val="24"/>
        </w:rPr>
      </w:pPr>
    </w:p>
    <w:p w:rsidR="00125808" w:rsidRPr="00EE0EC5" w:rsidRDefault="00125808" w:rsidP="00C50C33">
      <w:pPr>
        <w:spacing w:line="100" w:lineRule="atLeast"/>
        <w:ind w:left="-15"/>
        <w:jc w:val="both"/>
        <w:rPr>
          <w:rFonts w:ascii="Arial Narrow" w:hAnsi="Arial Narrow"/>
          <w:b/>
          <w:bCs/>
          <w:u w:val="single"/>
        </w:rPr>
      </w:pPr>
      <w:r w:rsidRPr="00EE0EC5">
        <w:rPr>
          <w:rFonts w:ascii="Arial Narrow" w:hAnsi="Arial Narrow"/>
          <w:b/>
          <w:bCs/>
          <w:u w:val="single"/>
        </w:rPr>
        <w:t xml:space="preserve"> INCADRAREA CONSTRUCTIEI</w:t>
      </w:r>
    </w:p>
    <w:p w:rsidR="00125808" w:rsidRPr="00E607EE" w:rsidRDefault="00125808" w:rsidP="00125808">
      <w:pPr>
        <w:tabs>
          <w:tab w:val="left" w:pos="10084"/>
        </w:tabs>
        <w:spacing w:line="100" w:lineRule="atLeast"/>
        <w:ind w:left="-13" w:firstLine="722"/>
        <w:jc w:val="both"/>
        <w:rPr>
          <w:rFonts w:ascii="Arial Narrow" w:hAnsi="Arial Narrow"/>
          <w:b/>
          <w:bCs/>
        </w:rPr>
      </w:pPr>
      <w:r w:rsidRPr="00E607EE">
        <w:rPr>
          <w:rFonts w:ascii="Arial Narrow" w:hAnsi="Arial Narrow"/>
          <w:b/>
          <w:bCs/>
        </w:rPr>
        <w:t>CATEGORIA “</w:t>
      </w:r>
      <w:r w:rsidR="00A2225C">
        <w:rPr>
          <w:rFonts w:ascii="Arial Narrow" w:hAnsi="Arial Narrow"/>
          <w:b/>
          <w:bCs/>
        </w:rPr>
        <w:t>C</w:t>
      </w:r>
      <w:r w:rsidRPr="00E607EE">
        <w:rPr>
          <w:rFonts w:ascii="Arial Narrow" w:hAnsi="Arial Narrow"/>
          <w:b/>
          <w:bCs/>
        </w:rPr>
        <w:t>” DE IMPORTANTA (normala)</w:t>
      </w:r>
    </w:p>
    <w:p w:rsidR="00125808" w:rsidRPr="00E607EE" w:rsidRDefault="00125808" w:rsidP="00125808">
      <w:pPr>
        <w:tabs>
          <w:tab w:val="left" w:pos="10084"/>
        </w:tabs>
        <w:spacing w:line="100" w:lineRule="atLeast"/>
        <w:ind w:left="-13" w:firstLine="722"/>
        <w:jc w:val="both"/>
        <w:rPr>
          <w:rFonts w:ascii="Arial Narrow" w:hAnsi="Arial Narrow"/>
          <w:b/>
          <w:bCs/>
        </w:rPr>
      </w:pPr>
      <w:r w:rsidRPr="00E607EE">
        <w:rPr>
          <w:rFonts w:ascii="Arial Narrow" w:hAnsi="Arial Narrow"/>
          <w:b/>
          <w:bCs/>
        </w:rPr>
        <w:t xml:space="preserve">GRAD DE REZISTENTA LA FOC ''II'' </w:t>
      </w:r>
    </w:p>
    <w:p w:rsidR="00930D06" w:rsidRPr="00930D06" w:rsidRDefault="00930D06" w:rsidP="00930D06">
      <w:pPr>
        <w:widowControl/>
        <w:suppressAutoHyphens w:val="0"/>
        <w:autoSpaceDE w:val="0"/>
        <w:autoSpaceDN w:val="0"/>
        <w:adjustRightInd w:val="0"/>
        <w:ind w:firstLine="709"/>
        <w:rPr>
          <w:rFonts w:ascii="Arial Narrow" w:hAnsi="Arial Narrow"/>
          <w:b/>
          <w:bCs/>
        </w:rPr>
      </w:pPr>
      <w:r w:rsidRPr="00930D06">
        <w:rPr>
          <w:rFonts w:ascii="Arial Narrow" w:hAnsi="Arial Narrow"/>
          <w:b/>
          <w:bCs/>
        </w:rPr>
        <w:t xml:space="preserve">CATEGORIA DE PERICOL DE INCENDIU: </w:t>
      </w:r>
      <w:r w:rsidR="00B867D4">
        <w:rPr>
          <w:rFonts w:ascii="Arial Narrow" w:hAnsi="Arial Narrow"/>
          <w:b/>
          <w:bCs/>
        </w:rPr>
        <w:t>D</w:t>
      </w:r>
    </w:p>
    <w:p w:rsidR="00BB48FC" w:rsidRDefault="00BB48FC" w:rsidP="00BB48FC">
      <w:pPr>
        <w:widowControl/>
        <w:spacing w:line="100" w:lineRule="atLeast"/>
        <w:ind w:left="720"/>
        <w:jc w:val="both"/>
        <w:rPr>
          <w:rFonts w:ascii="Arial Narrow" w:hAnsi="Arial Narrow"/>
        </w:rPr>
      </w:pPr>
    </w:p>
    <w:p w:rsidR="00125808" w:rsidRPr="00FE37B6" w:rsidRDefault="00125808" w:rsidP="00125808">
      <w:pPr>
        <w:spacing w:line="100" w:lineRule="atLeast"/>
        <w:ind w:left="-15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3. ASIGURAREA UTILITATILOR</w:t>
      </w:r>
    </w:p>
    <w:p w:rsidR="00125808" w:rsidRPr="00FE37B6" w:rsidRDefault="00125808" w:rsidP="00125808">
      <w:pPr>
        <w:spacing w:line="100" w:lineRule="atLeast"/>
        <w:ind w:left="-15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3.1. INSTALATII</w:t>
      </w:r>
    </w:p>
    <w:p w:rsidR="00FE7135" w:rsidRPr="00FE7135" w:rsidRDefault="00FE7135" w:rsidP="00FE7135">
      <w:pPr>
        <w:rPr>
          <w:rFonts w:ascii="Arial Narrow" w:hAnsi="Arial Narrow"/>
          <w:b/>
          <w:u w:val="single"/>
        </w:rPr>
      </w:pPr>
      <w:r w:rsidRPr="00FE7135">
        <w:rPr>
          <w:rFonts w:ascii="Arial Narrow" w:hAnsi="Arial Narrow"/>
          <w:b/>
          <w:u w:val="single"/>
        </w:rPr>
        <w:t>Alimentarea cu apa</w:t>
      </w:r>
    </w:p>
    <w:p w:rsidR="00FE7135" w:rsidRPr="00FE7135" w:rsidRDefault="00FE7135" w:rsidP="00FE7135">
      <w:pPr>
        <w:ind w:firstLine="720"/>
        <w:rPr>
          <w:rFonts w:ascii="Arial Narrow" w:hAnsi="Arial Narrow"/>
        </w:rPr>
      </w:pPr>
      <w:r w:rsidRPr="00FE7135">
        <w:rPr>
          <w:rFonts w:ascii="Arial Narrow" w:hAnsi="Arial Narrow"/>
        </w:rPr>
        <w:t xml:space="preserve">Necesarul de apa </w:t>
      </w:r>
      <w:r w:rsidR="009A18ED">
        <w:rPr>
          <w:rFonts w:ascii="Arial Narrow" w:hAnsi="Arial Narrow"/>
        </w:rPr>
        <w:t>va fi asigurat dintr-un put forat.</w:t>
      </w:r>
      <w:r w:rsidRPr="00FE7135">
        <w:rPr>
          <w:rFonts w:ascii="Arial Narrow" w:hAnsi="Arial Narrow"/>
        </w:rPr>
        <w:t>.</w:t>
      </w:r>
    </w:p>
    <w:p w:rsidR="00FE7135" w:rsidRPr="00FE7135" w:rsidRDefault="00FE7135" w:rsidP="00FE7135">
      <w:pPr>
        <w:rPr>
          <w:rFonts w:ascii="Arial Narrow" w:hAnsi="Arial Narrow"/>
          <w:b/>
          <w:u w:val="single"/>
        </w:rPr>
      </w:pPr>
      <w:r w:rsidRPr="00FE7135">
        <w:rPr>
          <w:rFonts w:ascii="Arial Narrow" w:hAnsi="Arial Narrow"/>
          <w:b/>
          <w:u w:val="single"/>
        </w:rPr>
        <w:t>Canalizare</w:t>
      </w:r>
    </w:p>
    <w:p w:rsidR="00FE7135" w:rsidRPr="00FE7135" w:rsidRDefault="00B131F2" w:rsidP="00FE7135">
      <w:pPr>
        <w:ind w:firstLine="720"/>
        <w:rPr>
          <w:rFonts w:ascii="Arial Narrow" w:hAnsi="Arial Narrow"/>
        </w:rPr>
      </w:pPr>
      <w:r>
        <w:rPr>
          <w:rFonts w:ascii="Arial Narrow" w:hAnsi="Arial Narrow"/>
        </w:rPr>
        <w:t>Nu este cazul</w:t>
      </w:r>
    </w:p>
    <w:p w:rsidR="00FE7135" w:rsidRPr="00FE7135" w:rsidRDefault="00FE7135" w:rsidP="00FE7135">
      <w:pPr>
        <w:rPr>
          <w:rFonts w:ascii="Arial Narrow" w:hAnsi="Arial Narrow"/>
          <w:b/>
          <w:u w:val="single"/>
        </w:rPr>
      </w:pPr>
      <w:r w:rsidRPr="00FE7135">
        <w:rPr>
          <w:rFonts w:ascii="Arial Narrow" w:hAnsi="Arial Narrow"/>
          <w:b/>
          <w:u w:val="single"/>
        </w:rPr>
        <w:t>Alimentarea cu energie electrica</w:t>
      </w:r>
    </w:p>
    <w:p w:rsidR="00FE7135" w:rsidRPr="00FE7135" w:rsidRDefault="00140C95" w:rsidP="00FE7135">
      <w:pPr>
        <w:ind w:firstLine="720"/>
        <w:rPr>
          <w:rFonts w:ascii="Arial Narrow" w:hAnsi="Arial Narrow"/>
        </w:rPr>
      </w:pPr>
      <w:r>
        <w:rPr>
          <w:rFonts w:ascii="Arial Narrow" w:hAnsi="Arial Narrow"/>
        </w:rPr>
        <w:t>Se va realiza din reteaua existenta</w:t>
      </w:r>
    </w:p>
    <w:p w:rsidR="00FE7135" w:rsidRPr="00FE7135" w:rsidRDefault="00FE7135" w:rsidP="00FE7135">
      <w:pPr>
        <w:rPr>
          <w:rFonts w:ascii="Arial Narrow" w:hAnsi="Arial Narrow"/>
          <w:b/>
          <w:u w:val="single"/>
        </w:rPr>
      </w:pPr>
      <w:r w:rsidRPr="00FE7135">
        <w:rPr>
          <w:rFonts w:ascii="Arial Narrow" w:hAnsi="Arial Narrow"/>
          <w:b/>
          <w:u w:val="single"/>
        </w:rPr>
        <w:t xml:space="preserve">Alimentarea cu gaze naturale </w:t>
      </w:r>
    </w:p>
    <w:p w:rsidR="00140C95" w:rsidRDefault="00140C95" w:rsidP="00140C95">
      <w:pPr>
        <w:ind w:firstLine="720"/>
        <w:rPr>
          <w:rFonts w:ascii="Arial Narrow" w:hAnsi="Arial Narrow"/>
        </w:rPr>
      </w:pPr>
      <w:r>
        <w:rPr>
          <w:rFonts w:ascii="Arial Narrow" w:hAnsi="Arial Narrow"/>
        </w:rPr>
        <w:t>Se va realiza din reteaua existenta</w:t>
      </w:r>
    </w:p>
    <w:p w:rsidR="00140C95" w:rsidRPr="00FE7135" w:rsidRDefault="00140C95" w:rsidP="00140C95">
      <w:pPr>
        <w:ind w:firstLine="720"/>
        <w:rPr>
          <w:rFonts w:ascii="Arial Narrow" w:hAnsi="Arial Narrow"/>
        </w:rPr>
      </w:pPr>
    </w:p>
    <w:p w:rsidR="00125808" w:rsidRPr="00FE37B6" w:rsidRDefault="00125808" w:rsidP="00125808">
      <w:pPr>
        <w:spacing w:line="100" w:lineRule="atLeast"/>
        <w:ind w:left="690" w:hanging="690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 xml:space="preserve">4. </w:t>
      </w:r>
      <w:r w:rsidRPr="00FE37B6">
        <w:rPr>
          <w:rFonts w:ascii="Arial Narrow" w:hAnsi="Arial Narrow"/>
          <w:b/>
          <w:bCs/>
        </w:rPr>
        <w:tab/>
        <w:t>SITUATIA MODULUI DE ASIGURARE A CERINTELOR DE CALITATE CONFORM LEGII nr. 10/1995 si ORDIN MLPAT 77/1996</w:t>
      </w:r>
    </w:p>
    <w:p w:rsidR="00125808" w:rsidRPr="00FE37B6" w:rsidRDefault="00125808" w:rsidP="00125808">
      <w:pPr>
        <w:spacing w:line="100" w:lineRule="atLeast"/>
        <w:ind w:left="-17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4.1.     CERINTA A – REZISTENTA SI STABILITATEA</w:t>
      </w:r>
    </w:p>
    <w:p w:rsidR="00125808" w:rsidRPr="00FE37B6" w:rsidRDefault="00125808" w:rsidP="00125808">
      <w:pPr>
        <w:spacing w:line="100" w:lineRule="atLeast"/>
        <w:ind w:left="835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Vezi memoriu de rezistenta.</w:t>
      </w:r>
    </w:p>
    <w:p w:rsidR="00125808" w:rsidRPr="00FE37B6" w:rsidRDefault="00125808" w:rsidP="00125808">
      <w:pPr>
        <w:spacing w:line="100" w:lineRule="atLeast"/>
        <w:ind w:left="-15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4.2.     CERINTA B – SIGURANTA IN EXPLOATARE</w:t>
      </w:r>
    </w:p>
    <w:p w:rsidR="00125808" w:rsidRPr="00FE37B6" w:rsidRDefault="00125808" w:rsidP="00125808">
      <w:pPr>
        <w:spacing w:line="100" w:lineRule="atLeast"/>
        <w:ind w:left="72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Va fi asigurata de suma masurilor constructive si de echipare tehnica conform normativ NP068</w:t>
      </w:r>
      <w:r w:rsidR="0009547F">
        <w:rPr>
          <w:rFonts w:ascii="Arial Narrow" w:hAnsi="Arial Narrow"/>
        </w:rPr>
        <w:t>-02</w:t>
      </w:r>
      <w:r w:rsidRPr="00FE37B6">
        <w:rPr>
          <w:rFonts w:ascii="Arial Narrow" w:hAnsi="Arial Narrow"/>
        </w:rPr>
        <w:t>:</w:t>
      </w:r>
    </w:p>
    <w:p w:rsidR="00125808" w:rsidRPr="00FE37B6" w:rsidRDefault="00125808" w:rsidP="00125808">
      <w:pPr>
        <w:tabs>
          <w:tab w:val="left" w:pos="1846"/>
        </w:tabs>
        <w:spacing w:line="100" w:lineRule="atLeast"/>
        <w:jc w:val="both"/>
        <w:rPr>
          <w:rFonts w:ascii="Arial Narrow" w:hAnsi="Arial Narrow"/>
        </w:rPr>
      </w:pPr>
      <w:r w:rsidRPr="00FE37B6">
        <w:rPr>
          <w:rFonts w:ascii="Arial Narrow" w:hAnsi="Arial Narrow"/>
          <w:b/>
        </w:rPr>
        <w:t>4.2.1.</w:t>
      </w:r>
      <w:r w:rsidR="003727B9">
        <w:rPr>
          <w:rFonts w:ascii="Arial Narrow" w:hAnsi="Arial Narrow"/>
          <w:b/>
        </w:rPr>
        <w:t xml:space="preserve"> </w:t>
      </w:r>
      <w:r w:rsidRPr="00FE37B6">
        <w:rPr>
          <w:rFonts w:ascii="Arial Narrow" w:hAnsi="Arial Narrow"/>
          <w:b/>
        </w:rPr>
        <w:t>Siguranta privind circulatia pe cai exterioare pietonale</w:t>
      </w:r>
      <w:r w:rsidRPr="00FE37B6">
        <w:rPr>
          <w:rFonts w:ascii="Arial Narrow" w:hAnsi="Arial Narrow"/>
        </w:rPr>
        <w:t xml:space="preserve">. </w:t>
      </w:r>
    </w:p>
    <w:p w:rsidR="00125808" w:rsidRPr="00FE37B6" w:rsidRDefault="00125808" w:rsidP="00125808">
      <w:pPr>
        <w:tabs>
          <w:tab w:val="left" w:pos="8326"/>
        </w:tabs>
        <w:spacing w:line="100" w:lineRule="atLeast"/>
        <w:ind w:left="72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Cladirea a fost proiectata pentru a asigura protectia impotriva riscului de accidente prin:</w:t>
      </w:r>
    </w:p>
    <w:p w:rsidR="00125808" w:rsidRPr="00FE37B6" w:rsidRDefault="00125808" w:rsidP="00125808">
      <w:pPr>
        <w:tabs>
          <w:tab w:val="left" w:pos="8326"/>
        </w:tabs>
        <w:spacing w:line="100" w:lineRule="atLeast"/>
        <w:ind w:left="72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 - alunecare -  aleile si circulatiile pietonale vor fi executate din materiale care nu permit alunecarea si accidentarea persoanelor (asfalt, beton, ceramica), chiar si in conditiile in   care sunt ude.</w:t>
      </w:r>
    </w:p>
    <w:p w:rsidR="00125808" w:rsidRPr="00FE37B6" w:rsidRDefault="00125808" w:rsidP="00125808">
      <w:pPr>
        <w:tabs>
          <w:tab w:val="left" w:pos="8326"/>
        </w:tabs>
        <w:spacing w:line="100" w:lineRule="atLeast"/>
        <w:ind w:left="72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 - impiedicarea – pe traseul circulatiei pietonale nu sunt prevazute denivelari mai mari de 2.5 cm, iar rigolele vor avea gratare cu orificii de maximum 1.5cm.</w:t>
      </w:r>
    </w:p>
    <w:p w:rsidR="00125808" w:rsidRPr="00FE37B6" w:rsidRDefault="00125808" w:rsidP="00125808">
      <w:pPr>
        <w:tabs>
          <w:tab w:val="left" w:pos="8326"/>
        </w:tabs>
        <w:spacing w:line="100" w:lineRule="atLeast"/>
        <w:ind w:left="72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 - lovirea de obstacole laterale sau frontale – trotuarele au fost astfel realizate astfel incat pe  traseul de </w:t>
      </w:r>
      <w:r w:rsidRPr="00FE37B6">
        <w:rPr>
          <w:rFonts w:ascii="Arial Narrow" w:hAnsi="Arial Narrow"/>
        </w:rPr>
        <w:lastRenderedPageBreak/>
        <w:t>circulatie pietonala sa nu fie usi, ferestre care se deschid spre exterior; trotuarele ce deservesc accesele sunt larg dimensionate, iar pe parcursul pietonal se asigura inaltimi libere de trecere de minim 2.10m, conform prevederilor art.2.1.21a din Normativul CE 1-95</w:t>
      </w:r>
    </w:p>
    <w:p w:rsidR="00125808" w:rsidRPr="00FE37B6" w:rsidRDefault="00125808" w:rsidP="00125808">
      <w:pPr>
        <w:tabs>
          <w:tab w:val="left" w:pos="8326"/>
        </w:tabs>
        <w:spacing w:line="100" w:lineRule="atLeast"/>
        <w:ind w:left="72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 - cadere pe timp de furtuna – pe caile de circulatii pietonale laterale vor fi prevazute puncte de sprijin;</w:t>
      </w:r>
    </w:p>
    <w:p w:rsidR="00125808" w:rsidRPr="00FE37B6" w:rsidRDefault="00125808" w:rsidP="00125808">
      <w:pPr>
        <w:tabs>
          <w:tab w:val="left" w:pos="8326"/>
        </w:tabs>
        <w:spacing w:line="100" w:lineRule="atLeast"/>
        <w:ind w:left="72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 - coliziunea cu vehiculele in miscare – s-a urmarit separarea circulatiilor pietonale de cele carosabile prin borduri sau ploturi protectoare astfel incat sa impiedice vehiculele sa se apropie de caile de acces pietonal;</w:t>
      </w:r>
    </w:p>
    <w:p w:rsidR="00125808" w:rsidRPr="00FE37B6" w:rsidRDefault="00125808" w:rsidP="00125808">
      <w:pPr>
        <w:tabs>
          <w:tab w:val="left" w:pos="1846"/>
        </w:tabs>
        <w:spacing w:line="100" w:lineRule="atLeast"/>
        <w:jc w:val="both"/>
        <w:rPr>
          <w:rFonts w:ascii="Arial Narrow" w:hAnsi="Arial Narrow"/>
        </w:rPr>
      </w:pPr>
      <w:r w:rsidRPr="00FE37B6">
        <w:rPr>
          <w:rFonts w:ascii="Arial Narrow" w:hAnsi="Arial Narrow"/>
          <w:b/>
        </w:rPr>
        <w:t>4.2.2.</w:t>
      </w:r>
      <w:r w:rsidR="003727B9">
        <w:rPr>
          <w:rFonts w:ascii="Arial Narrow" w:hAnsi="Arial Narrow"/>
          <w:b/>
        </w:rPr>
        <w:t xml:space="preserve"> </w:t>
      </w:r>
      <w:r w:rsidRPr="00FE37B6">
        <w:rPr>
          <w:rFonts w:ascii="Arial Narrow" w:hAnsi="Arial Narrow"/>
          <w:b/>
        </w:rPr>
        <w:t>Siguranta cu  privire la accesul in cladire.</w:t>
      </w:r>
    </w:p>
    <w:p w:rsidR="00125808" w:rsidRPr="00FE37B6" w:rsidRDefault="00125808" w:rsidP="00125808">
      <w:pPr>
        <w:tabs>
          <w:tab w:val="left" w:pos="6480"/>
        </w:tabs>
        <w:spacing w:line="100" w:lineRule="atLeast"/>
        <w:ind w:left="72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Intrarile au fost proiectate astfel incat sa fie usor accesibile.</w:t>
      </w:r>
    </w:p>
    <w:p w:rsidR="00125808" w:rsidRPr="00FE37B6" w:rsidRDefault="00125808" w:rsidP="00125808">
      <w:pPr>
        <w:spacing w:line="100" w:lineRule="atLeast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ab/>
        <w:t>Usile de acces in cladire s-au proiectat corespunzator art. 2.1.2.4.4 din CE-1-95.</w:t>
      </w:r>
    </w:p>
    <w:p w:rsidR="00125808" w:rsidRPr="00FE37B6" w:rsidRDefault="00125808" w:rsidP="00125808">
      <w:pPr>
        <w:tabs>
          <w:tab w:val="left" w:pos="1846"/>
        </w:tabs>
        <w:spacing w:line="100" w:lineRule="atLeast"/>
        <w:ind w:firstLine="72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Intrarile echipate cu usi pe balamale, indeplinesc conditiile de evacuare in caz de nevoie.</w:t>
      </w:r>
    </w:p>
    <w:p w:rsidR="00125808" w:rsidRPr="00FE37B6" w:rsidRDefault="00125808" w:rsidP="00125808">
      <w:pPr>
        <w:spacing w:line="100" w:lineRule="atLeast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ab/>
        <w:t>Protectia la alunecare este realizata prin folosirea unor materiale antiderapante.</w:t>
      </w:r>
    </w:p>
    <w:p w:rsidR="00125808" w:rsidRPr="00FE37B6" w:rsidRDefault="00125808" w:rsidP="00125808">
      <w:pPr>
        <w:tabs>
          <w:tab w:val="left" w:pos="1846"/>
        </w:tabs>
        <w:spacing w:line="100" w:lineRule="atLeast"/>
        <w:jc w:val="both"/>
        <w:rPr>
          <w:rFonts w:ascii="Arial Narrow" w:hAnsi="Arial Narrow"/>
        </w:rPr>
      </w:pPr>
      <w:r w:rsidRPr="00FE37B6">
        <w:rPr>
          <w:rFonts w:ascii="Arial Narrow" w:hAnsi="Arial Narrow"/>
          <w:b/>
        </w:rPr>
        <w:t>4.2.3.</w:t>
      </w:r>
      <w:r w:rsidR="003727B9">
        <w:rPr>
          <w:rFonts w:ascii="Arial Narrow" w:hAnsi="Arial Narrow"/>
          <w:b/>
        </w:rPr>
        <w:t xml:space="preserve"> </w:t>
      </w:r>
      <w:r w:rsidRPr="00FE37B6">
        <w:rPr>
          <w:rFonts w:ascii="Arial Narrow" w:hAnsi="Arial Narrow"/>
          <w:b/>
        </w:rPr>
        <w:t>Siguranta cu privire la circulatia intrerioara:</w:t>
      </w:r>
    </w:p>
    <w:p w:rsidR="00125808" w:rsidRPr="00FE37B6" w:rsidRDefault="00125808" w:rsidP="00125808">
      <w:pPr>
        <w:tabs>
          <w:tab w:val="left" w:pos="7516"/>
        </w:tabs>
        <w:spacing w:line="100" w:lineRule="atLeast"/>
        <w:ind w:left="630" w:firstLine="9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 - alunecarea – stratul de uzura al pardoselilor interioare este realizat din materiale antiderapante;</w:t>
      </w:r>
    </w:p>
    <w:p w:rsidR="00125808" w:rsidRPr="00FE37B6" w:rsidRDefault="00125808" w:rsidP="00125808">
      <w:pPr>
        <w:tabs>
          <w:tab w:val="left" w:pos="7516"/>
        </w:tabs>
        <w:spacing w:line="100" w:lineRule="atLeast"/>
        <w:ind w:left="630" w:firstLine="18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 - impiedicarea  - pe suprafetele intens circulate si pe caile de evacuare, pardoselile proiectate nu au denivelari, conf. 2.1.2.5.b din CE 1-95;</w:t>
      </w:r>
    </w:p>
    <w:p w:rsidR="00125808" w:rsidRPr="00FE37B6" w:rsidRDefault="00125808" w:rsidP="00125808">
      <w:pPr>
        <w:tabs>
          <w:tab w:val="left" w:pos="7516"/>
        </w:tabs>
        <w:spacing w:line="100" w:lineRule="atLeast"/>
        <w:ind w:left="630" w:firstLine="18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- contactul cu usile batante – usile au fost </w:t>
      </w:r>
      <w:r w:rsidR="008F7CBE">
        <w:rPr>
          <w:rFonts w:ascii="Arial Narrow" w:hAnsi="Arial Narrow"/>
        </w:rPr>
        <w:t>p</w:t>
      </w:r>
      <w:r w:rsidRPr="00FE37B6">
        <w:rPr>
          <w:rFonts w:ascii="Arial Narrow" w:hAnsi="Arial Narrow"/>
        </w:rPr>
        <w:t>revazute a se deschide in sensul de evacuare a persoanelor spre exterior, fara a bloca circulatiile;</w:t>
      </w:r>
    </w:p>
    <w:p w:rsidR="00125808" w:rsidRPr="00FE37B6" w:rsidRDefault="00125808" w:rsidP="00125808">
      <w:pPr>
        <w:tabs>
          <w:tab w:val="left" w:pos="1846"/>
        </w:tabs>
        <w:spacing w:line="100" w:lineRule="atLeast"/>
        <w:ind w:firstLine="81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 - coliziunea cu alte persoane, piese de mobilier sau echipamente;</w:t>
      </w:r>
    </w:p>
    <w:p w:rsidR="00125808" w:rsidRPr="00FE37B6" w:rsidRDefault="00125808" w:rsidP="00125808">
      <w:pPr>
        <w:spacing w:line="100" w:lineRule="atLeast"/>
        <w:ind w:firstLine="54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ab/>
        <w:t>Traseele sunt larg dimensionate, asigurand orientarea usoara catre punctele de interes.</w:t>
      </w:r>
    </w:p>
    <w:p w:rsidR="00125808" w:rsidRPr="00FE37B6" w:rsidRDefault="00125808" w:rsidP="00125808">
      <w:pPr>
        <w:spacing w:line="100" w:lineRule="atLeast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ab/>
        <w:t>Conform art. 2.1.2.5g-CE 1-95 s-a prevazut s-a prevazut o separare clara a fluxurilor.</w:t>
      </w:r>
    </w:p>
    <w:p w:rsidR="00125808" w:rsidRPr="00FE37B6" w:rsidRDefault="00125808" w:rsidP="00125808">
      <w:pPr>
        <w:tabs>
          <w:tab w:val="left" w:pos="6300"/>
        </w:tabs>
        <w:spacing w:line="100" w:lineRule="atLeast"/>
        <w:ind w:left="63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 - producerea de panica – panica se produce de obicei in situatii deosebite ( incendii, cutremure, calamitati); datorita functiunii pe care o adaposteste cladirea  si de numarul redus de persoane aflate simultan in cladire, s-a asigurat accesul la o cale de evacuare spre exterior.</w:t>
      </w:r>
    </w:p>
    <w:p w:rsidR="00125808" w:rsidRPr="00FE37B6" w:rsidRDefault="00125808" w:rsidP="00125808">
      <w:pPr>
        <w:tabs>
          <w:tab w:val="left" w:pos="6300"/>
        </w:tabs>
        <w:spacing w:line="100" w:lineRule="atLeast"/>
        <w:ind w:left="63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Parterul are doua cai de evacuare; dimensiunile golurilor de usi asigura circulatia si evacuarea numarului de persoane din imobil; </w:t>
      </w:r>
    </w:p>
    <w:p w:rsidR="00125808" w:rsidRPr="00FE37B6" w:rsidRDefault="00125808" w:rsidP="00125808">
      <w:pPr>
        <w:tabs>
          <w:tab w:val="left" w:pos="0"/>
        </w:tabs>
        <w:spacing w:line="100" w:lineRule="atLeast"/>
        <w:jc w:val="both"/>
        <w:rPr>
          <w:rFonts w:ascii="Arial Narrow" w:hAnsi="Arial Narrow"/>
        </w:rPr>
      </w:pPr>
      <w:r w:rsidRPr="00FE37B6">
        <w:rPr>
          <w:rFonts w:ascii="Arial Narrow" w:hAnsi="Arial Narrow"/>
          <w:b/>
        </w:rPr>
        <w:t xml:space="preserve">4.2.4 </w:t>
      </w:r>
      <w:r w:rsidRPr="003727B9">
        <w:rPr>
          <w:rFonts w:ascii="Arial Narrow" w:hAnsi="Arial Narrow"/>
          <w:b/>
        </w:rPr>
        <w:t>Siguranta cu privire la schimbarile de nivel:</w:t>
      </w:r>
    </w:p>
    <w:p w:rsidR="00125808" w:rsidRPr="00FE37B6" w:rsidRDefault="00125808" w:rsidP="001E48F4">
      <w:pPr>
        <w:numPr>
          <w:ilvl w:val="0"/>
          <w:numId w:val="11"/>
        </w:numPr>
        <w:tabs>
          <w:tab w:val="left" w:pos="6480"/>
        </w:tabs>
        <w:spacing w:line="100" w:lineRule="atLeast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denivelarile mai mari de 0.30 m au fost prevazute cu balustrade (parapeti de protectie)     cu inaltime conform STAS 6131.</w:t>
      </w:r>
    </w:p>
    <w:p w:rsidR="00125808" w:rsidRPr="00FE37B6" w:rsidRDefault="00125808" w:rsidP="00125808">
      <w:pPr>
        <w:tabs>
          <w:tab w:val="left" w:pos="0"/>
        </w:tabs>
        <w:spacing w:line="100" w:lineRule="atLeast"/>
        <w:jc w:val="both"/>
        <w:rPr>
          <w:rFonts w:ascii="Arial Narrow" w:hAnsi="Arial Narrow"/>
        </w:rPr>
      </w:pPr>
      <w:r w:rsidRPr="00FE37B6">
        <w:rPr>
          <w:rFonts w:ascii="Arial Narrow" w:hAnsi="Arial Narrow"/>
          <w:b/>
        </w:rPr>
        <w:t xml:space="preserve">4.2.5 </w:t>
      </w:r>
      <w:r w:rsidRPr="003727B9">
        <w:rPr>
          <w:rFonts w:ascii="Arial Narrow" w:hAnsi="Arial Narrow"/>
          <w:b/>
        </w:rPr>
        <w:t>Siguranta cu privire la deplasarea pe scari si rampe:</w:t>
      </w:r>
    </w:p>
    <w:p w:rsidR="00125808" w:rsidRPr="00FE37B6" w:rsidRDefault="00125808" w:rsidP="00125808">
      <w:pPr>
        <w:tabs>
          <w:tab w:val="left" w:pos="6480"/>
        </w:tabs>
        <w:spacing w:line="100" w:lineRule="atLeast"/>
        <w:ind w:left="720" w:firstLine="9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 - oboseala excesiva – relatia dintre trepte si contratrepte este conf. regulei 2h+l=62-64cm, toate treptele rampei avand aceleasi dimensiun</w:t>
      </w:r>
      <w:r w:rsidR="00300DCC" w:rsidRPr="00FE37B6">
        <w:rPr>
          <w:rFonts w:ascii="Arial Narrow" w:hAnsi="Arial Narrow"/>
        </w:rPr>
        <w:t xml:space="preserve"> – nu este cazul</w:t>
      </w:r>
      <w:r w:rsidRPr="00FE37B6">
        <w:rPr>
          <w:rFonts w:ascii="Arial Narrow" w:hAnsi="Arial Narrow"/>
        </w:rPr>
        <w:t>i;</w:t>
      </w:r>
    </w:p>
    <w:p w:rsidR="00125808" w:rsidRPr="00FE37B6" w:rsidRDefault="00125808" w:rsidP="00125808">
      <w:pPr>
        <w:tabs>
          <w:tab w:val="left" w:pos="6480"/>
        </w:tabs>
        <w:spacing w:line="100" w:lineRule="atLeast"/>
        <w:ind w:left="720" w:firstLine="9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 - caderea – </w:t>
      </w:r>
      <w:r w:rsidR="00300DCC" w:rsidRPr="00FE37B6">
        <w:rPr>
          <w:rFonts w:ascii="Arial Narrow" w:hAnsi="Arial Narrow"/>
        </w:rPr>
        <w:t>nu este cazul</w:t>
      </w:r>
      <w:r w:rsidRPr="00FE37B6">
        <w:rPr>
          <w:rFonts w:ascii="Arial Narrow" w:hAnsi="Arial Narrow"/>
        </w:rPr>
        <w:t>;</w:t>
      </w:r>
    </w:p>
    <w:p w:rsidR="00125808" w:rsidRPr="00FE37B6" w:rsidRDefault="00125808" w:rsidP="00125808">
      <w:pPr>
        <w:tabs>
          <w:tab w:val="left" w:pos="6480"/>
        </w:tabs>
        <w:spacing w:line="100" w:lineRule="atLeast"/>
        <w:ind w:left="720" w:firstLine="9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 - alunecarea – treptele si podestele sunt prevazute a fi executate din materiale antiderapante;</w:t>
      </w:r>
    </w:p>
    <w:p w:rsidR="00125808" w:rsidRPr="00FE37B6" w:rsidRDefault="00125808" w:rsidP="00125808">
      <w:pPr>
        <w:tabs>
          <w:tab w:val="left" w:pos="6480"/>
        </w:tabs>
        <w:spacing w:line="100" w:lineRule="atLeast"/>
        <w:ind w:left="720" w:firstLine="9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 - lovirea – inaltimea libera de la nasul treptei pe linia fluxului de circulatie corespunde valorii minime stabilite in art. 2.1.27.e – CE 1 (minimum 2.10m)</w:t>
      </w:r>
      <w:r w:rsidR="00300DCC" w:rsidRPr="00FE37B6">
        <w:rPr>
          <w:rFonts w:ascii="Arial Narrow" w:hAnsi="Arial Narrow"/>
        </w:rPr>
        <w:t xml:space="preserve"> – nu este cazul</w:t>
      </w:r>
      <w:r w:rsidRPr="00FE37B6">
        <w:rPr>
          <w:rFonts w:ascii="Arial Narrow" w:hAnsi="Arial Narrow"/>
        </w:rPr>
        <w:t>;</w:t>
      </w:r>
    </w:p>
    <w:p w:rsidR="00125808" w:rsidRPr="00FE37B6" w:rsidRDefault="00125808" w:rsidP="00125808">
      <w:pPr>
        <w:tabs>
          <w:tab w:val="left" w:pos="6480"/>
        </w:tabs>
        <w:spacing w:line="100" w:lineRule="atLeast"/>
        <w:ind w:left="720" w:firstLine="9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 xml:space="preserve"> - coliziunea – latimea podestelor respecta prevederile STAS 2965 ( latimea este egala cu latimea celei mai mari rampei)</w:t>
      </w:r>
      <w:r w:rsidR="003F09A2" w:rsidRPr="00FE37B6">
        <w:rPr>
          <w:rFonts w:ascii="Arial Narrow" w:hAnsi="Arial Narrow"/>
        </w:rPr>
        <w:t xml:space="preserve"> – nu este cazul</w:t>
      </w:r>
      <w:r w:rsidRPr="00FE37B6">
        <w:rPr>
          <w:rFonts w:ascii="Arial Narrow" w:hAnsi="Arial Narrow"/>
        </w:rPr>
        <w:t>;</w:t>
      </w:r>
    </w:p>
    <w:p w:rsidR="00125808" w:rsidRPr="00FE37B6" w:rsidRDefault="00125808" w:rsidP="00125808">
      <w:pPr>
        <w:tabs>
          <w:tab w:val="left" w:pos="1846"/>
        </w:tabs>
        <w:spacing w:line="100" w:lineRule="atLeast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4.3.       CERINTA C – SIGURANTA LA FOC</w:t>
      </w:r>
    </w:p>
    <w:p w:rsidR="00125808" w:rsidRPr="00FE37B6" w:rsidRDefault="00125808" w:rsidP="00125808">
      <w:pPr>
        <w:spacing w:line="100" w:lineRule="atLeast"/>
        <w:ind w:left="51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Asigurata prin realizarea criteriilor de performante generale determinate de normele in vigoare si anume:</w:t>
      </w:r>
    </w:p>
    <w:p w:rsidR="00125808" w:rsidRPr="00FE37B6" w:rsidRDefault="00125808" w:rsidP="001E48F4">
      <w:pPr>
        <w:numPr>
          <w:ilvl w:val="1"/>
          <w:numId w:val="5"/>
        </w:numPr>
        <w:tabs>
          <w:tab w:val="clear" w:pos="720"/>
          <w:tab w:val="num" w:pos="1080"/>
          <w:tab w:val="left" w:pos="30309"/>
        </w:tabs>
        <w:spacing w:line="100" w:lineRule="atLeast"/>
        <w:ind w:left="108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Normativ P 118/99</w:t>
      </w:r>
    </w:p>
    <w:p w:rsidR="00125808" w:rsidRPr="00FE37B6" w:rsidRDefault="00125808" w:rsidP="001E48F4">
      <w:pPr>
        <w:numPr>
          <w:ilvl w:val="1"/>
          <w:numId w:val="5"/>
        </w:numPr>
        <w:tabs>
          <w:tab w:val="clear" w:pos="720"/>
          <w:tab w:val="num" w:pos="1080"/>
          <w:tab w:val="left" w:pos="30309"/>
        </w:tabs>
        <w:spacing w:line="100" w:lineRule="atLeast"/>
        <w:ind w:left="108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Manual privind exemplificari, detalieri si solutii de aplicare a prevederilor P118/99. Siguranta la foc a constructiilor MP 008-2000.</w:t>
      </w:r>
    </w:p>
    <w:p w:rsidR="00125808" w:rsidRPr="00FE37B6" w:rsidRDefault="00125808" w:rsidP="001E48F4">
      <w:pPr>
        <w:numPr>
          <w:ilvl w:val="1"/>
          <w:numId w:val="5"/>
        </w:numPr>
        <w:tabs>
          <w:tab w:val="clear" w:pos="720"/>
          <w:tab w:val="num" w:pos="1080"/>
          <w:tab w:val="left" w:pos="30309"/>
        </w:tabs>
        <w:spacing w:line="100" w:lineRule="atLeast"/>
        <w:ind w:left="108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Normativ NP 24/97</w:t>
      </w:r>
    </w:p>
    <w:p w:rsidR="00125808" w:rsidRPr="00FE37B6" w:rsidRDefault="00125808" w:rsidP="001E48F4">
      <w:pPr>
        <w:numPr>
          <w:ilvl w:val="1"/>
          <w:numId w:val="5"/>
        </w:numPr>
        <w:tabs>
          <w:tab w:val="clear" w:pos="720"/>
          <w:tab w:val="num" w:pos="1080"/>
          <w:tab w:val="left" w:pos="30309"/>
        </w:tabs>
        <w:spacing w:line="100" w:lineRule="atLeast"/>
        <w:ind w:left="108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Normativ I13/2002</w:t>
      </w:r>
    </w:p>
    <w:p w:rsidR="00125808" w:rsidRPr="00FE37B6" w:rsidRDefault="00125808" w:rsidP="001E48F4">
      <w:pPr>
        <w:numPr>
          <w:ilvl w:val="1"/>
          <w:numId w:val="5"/>
        </w:numPr>
        <w:tabs>
          <w:tab w:val="clear" w:pos="720"/>
          <w:tab w:val="num" w:pos="1080"/>
          <w:tab w:val="left" w:pos="30309"/>
        </w:tabs>
        <w:spacing w:line="100" w:lineRule="atLeast"/>
        <w:ind w:left="108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Normativ I18/2-02</w:t>
      </w:r>
    </w:p>
    <w:p w:rsidR="00125808" w:rsidRPr="00FE37B6" w:rsidRDefault="00125808" w:rsidP="001E48F4">
      <w:pPr>
        <w:numPr>
          <w:ilvl w:val="1"/>
          <w:numId w:val="5"/>
        </w:numPr>
        <w:tabs>
          <w:tab w:val="clear" w:pos="720"/>
          <w:tab w:val="num" w:pos="1080"/>
          <w:tab w:val="left" w:pos="30309"/>
        </w:tabs>
        <w:autoSpaceDE w:val="0"/>
        <w:spacing w:line="100" w:lineRule="atLeast"/>
        <w:ind w:left="1080"/>
        <w:jc w:val="both"/>
        <w:rPr>
          <w:rFonts w:ascii="Arial Narrow" w:eastAsia="TimesNewRomanPSMT" w:hAnsi="Arial Narrow" w:cs="TimesNewRomanPSMT"/>
          <w:lang w:val="fr-FR"/>
        </w:rPr>
      </w:pPr>
      <w:r w:rsidRPr="00FE37B6">
        <w:rPr>
          <w:rFonts w:ascii="Arial Narrow" w:eastAsia="TimesNewRomanPSMT" w:hAnsi="Arial Narrow" w:cs="TimesNewRomanPSMT"/>
          <w:lang w:val="fr-FR"/>
        </w:rPr>
        <w:t>Normativ NP 086/2005</w:t>
      </w:r>
    </w:p>
    <w:p w:rsidR="00125808" w:rsidRPr="00FE37B6" w:rsidRDefault="00125808" w:rsidP="00125808">
      <w:pPr>
        <w:tabs>
          <w:tab w:val="left" w:pos="1117"/>
        </w:tabs>
        <w:spacing w:line="100" w:lineRule="atLeast"/>
        <w:jc w:val="both"/>
        <w:rPr>
          <w:rFonts w:ascii="Arial Narrow" w:hAnsi="Arial Narrow"/>
          <w:u w:val="single"/>
        </w:rPr>
      </w:pPr>
      <w:r w:rsidRPr="00FE37B6">
        <w:rPr>
          <w:rFonts w:ascii="Arial Narrow" w:hAnsi="Arial Narrow"/>
          <w:u w:val="single"/>
        </w:rPr>
        <w:t>Protectia fata de vecinatati:</w:t>
      </w:r>
    </w:p>
    <w:p w:rsidR="00EE2ED8" w:rsidRPr="00A4727F" w:rsidRDefault="00EE2ED8" w:rsidP="00EE2ED8">
      <w:pPr>
        <w:pStyle w:val="NoSpacing"/>
        <w:ind w:firstLine="36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Sud Vest</w:t>
      </w:r>
      <w:r w:rsidRPr="00A4727F">
        <w:rPr>
          <w:rFonts w:ascii="Arial Narrow" w:hAnsi="Arial Narrow" w:cs="Arial"/>
          <w:sz w:val="24"/>
          <w:szCs w:val="24"/>
        </w:rPr>
        <w:t xml:space="preserve">  </w:t>
      </w:r>
      <w:r>
        <w:rPr>
          <w:rFonts w:ascii="Arial Narrow" w:hAnsi="Arial Narrow" w:cs="Arial"/>
          <w:sz w:val="24"/>
          <w:szCs w:val="24"/>
        </w:rPr>
        <w:t>-</w:t>
      </w:r>
      <w:r w:rsidRPr="00A4727F">
        <w:rPr>
          <w:rFonts w:ascii="Arial Narrow" w:hAnsi="Arial Narrow" w:cs="Arial"/>
          <w:sz w:val="24"/>
          <w:szCs w:val="24"/>
        </w:rPr>
        <w:t xml:space="preserve">  </w:t>
      </w:r>
      <w:r>
        <w:rPr>
          <w:rFonts w:ascii="Arial Narrow" w:hAnsi="Arial Narrow" w:cs="Arial"/>
          <w:sz w:val="24"/>
          <w:szCs w:val="24"/>
        </w:rPr>
        <w:t xml:space="preserve">Retragere </w:t>
      </w:r>
      <w:r w:rsidRPr="00A4727F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8.48</w:t>
      </w:r>
      <w:r w:rsidRPr="00A4727F">
        <w:rPr>
          <w:rFonts w:ascii="Arial Narrow" w:hAnsi="Arial Narrow" w:cs="Arial"/>
          <w:sz w:val="24"/>
          <w:szCs w:val="24"/>
        </w:rPr>
        <w:t xml:space="preserve"> m fata de </w:t>
      </w:r>
      <w:r>
        <w:rPr>
          <w:rFonts w:ascii="Arial Narrow" w:hAnsi="Arial Narrow" w:cs="Arial"/>
          <w:sz w:val="24"/>
          <w:szCs w:val="24"/>
        </w:rPr>
        <w:t>Statie pompe PSI</w:t>
      </w:r>
    </w:p>
    <w:p w:rsidR="00125808" w:rsidRPr="001E6E96" w:rsidRDefault="00125808" w:rsidP="00125808">
      <w:pPr>
        <w:tabs>
          <w:tab w:val="left" w:pos="1117"/>
        </w:tabs>
        <w:spacing w:line="100" w:lineRule="atLeast"/>
        <w:ind w:firstLine="450"/>
        <w:jc w:val="both"/>
        <w:rPr>
          <w:rFonts w:ascii="Arial Narrow" w:hAnsi="Arial Narrow"/>
          <w:u w:val="single"/>
        </w:rPr>
      </w:pPr>
      <w:r w:rsidRPr="001E6E96">
        <w:rPr>
          <w:rFonts w:ascii="Arial Narrow" w:hAnsi="Arial Narrow"/>
          <w:u w:val="single"/>
        </w:rPr>
        <w:t>Alcatuirea si conformarea la foc a elementelor constructiei:</w:t>
      </w:r>
    </w:p>
    <w:p w:rsidR="00B434CD" w:rsidRPr="00A137FE" w:rsidRDefault="00B434CD" w:rsidP="00B434CD">
      <w:pPr>
        <w:pStyle w:val="BodyText"/>
        <w:widowControl/>
        <w:numPr>
          <w:ilvl w:val="0"/>
          <w:numId w:val="29"/>
        </w:numPr>
        <w:suppressAutoHyphens w:val="0"/>
        <w:spacing w:after="0"/>
        <w:jc w:val="both"/>
        <w:rPr>
          <w:rFonts w:ascii="Arial Narrow" w:hAnsi="Arial Narrow"/>
          <w:lang w:val="it-IT"/>
        </w:rPr>
      </w:pPr>
      <w:r w:rsidRPr="00A137FE">
        <w:rPr>
          <w:rFonts w:ascii="Arial Narrow" w:hAnsi="Arial Narrow"/>
          <w:lang w:val="it-IT"/>
        </w:rPr>
        <w:t xml:space="preserve">stalpi metalici in camp                   </w:t>
      </w:r>
      <w:r w:rsidRPr="00A137FE">
        <w:rPr>
          <w:rFonts w:ascii="Arial Narrow" w:hAnsi="Arial Narrow"/>
          <w:lang w:val="it-IT"/>
        </w:rPr>
        <w:tab/>
      </w:r>
      <w:r w:rsidRPr="00A137FE">
        <w:rPr>
          <w:rFonts w:ascii="Arial Narrow" w:hAnsi="Arial Narrow"/>
          <w:lang w:val="it-IT"/>
        </w:rPr>
        <w:tab/>
      </w:r>
      <w:r w:rsidRPr="00A137FE">
        <w:rPr>
          <w:rFonts w:ascii="Arial Narrow" w:hAnsi="Arial Narrow"/>
          <w:lang w:val="it-IT"/>
        </w:rPr>
        <w:tab/>
        <w:t>A1(C</w:t>
      </w:r>
      <w:r w:rsidRPr="00A137FE">
        <w:rPr>
          <w:rFonts w:ascii="Arial Narrow" w:hAnsi="Arial Narrow"/>
          <w:vertAlign w:val="subscript"/>
          <w:lang w:val="it-IT"/>
        </w:rPr>
        <w:t>0</w:t>
      </w:r>
      <w:r w:rsidR="00445272">
        <w:rPr>
          <w:rFonts w:ascii="Arial Narrow" w:hAnsi="Arial Narrow"/>
          <w:lang w:val="it-IT"/>
        </w:rPr>
        <w:t xml:space="preserve">)             </w:t>
      </w:r>
      <w:r w:rsidRPr="00A137FE">
        <w:rPr>
          <w:rFonts w:ascii="Arial Narrow" w:hAnsi="Arial Narrow"/>
          <w:lang w:val="it-IT"/>
        </w:rPr>
        <w:t xml:space="preserve"> R 15 ;</w:t>
      </w:r>
    </w:p>
    <w:p w:rsidR="00B434CD" w:rsidRPr="00A137FE" w:rsidRDefault="00B434CD" w:rsidP="00B434CD">
      <w:pPr>
        <w:pStyle w:val="BodyText"/>
        <w:widowControl/>
        <w:numPr>
          <w:ilvl w:val="0"/>
          <w:numId w:val="29"/>
        </w:numPr>
        <w:suppressAutoHyphens w:val="0"/>
        <w:spacing w:after="0"/>
        <w:rPr>
          <w:rFonts w:ascii="Arial Narrow" w:hAnsi="Arial Narrow"/>
          <w:lang w:val="it-IT"/>
        </w:rPr>
      </w:pPr>
      <w:r w:rsidRPr="00A137FE">
        <w:rPr>
          <w:rFonts w:ascii="Arial Narrow" w:hAnsi="Arial Narrow"/>
          <w:lang w:val="it-IT"/>
        </w:rPr>
        <w:t>grinzi metalice protejate la foc</w:t>
      </w:r>
      <w:bookmarkStart w:id="0" w:name="_GoBack"/>
      <w:bookmarkEnd w:id="0"/>
      <w:r w:rsidRPr="00A137FE">
        <w:rPr>
          <w:rFonts w:ascii="Arial Narrow" w:hAnsi="Arial Narrow"/>
          <w:lang w:val="it-IT"/>
        </w:rPr>
        <w:t xml:space="preserve"> in zona mezaninului   </w:t>
      </w:r>
      <w:r w:rsidRPr="00A137FE">
        <w:rPr>
          <w:rFonts w:ascii="Arial Narrow" w:hAnsi="Arial Narrow"/>
          <w:lang w:val="it-IT"/>
        </w:rPr>
        <w:tab/>
        <w:t>B(C</w:t>
      </w:r>
      <w:r w:rsidRPr="00A137FE">
        <w:rPr>
          <w:rFonts w:ascii="Arial Narrow" w:hAnsi="Arial Narrow"/>
          <w:vertAlign w:val="subscript"/>
          <w:lang w:val="it-IT"/>
        </w:rPr>
        <w:t>1</w:t>
      </w:r>
      <w:r w:rsidRPr="00A137FE">
        <w:rPr>
          <w:rFonts w:ascii="Arial Narrow" w:hAnsi="Arial Narrow"/>
          <w:lang w:val="it-IT"/>
        </w:rPr>
        <w:t>)                R15 ;</w:t>
      </w:r>
    </w:p>
    <w:p w:rsidR="00B434CD" w:rsidRPr="00A137FE" w:rsidRDefault="00B434CD" w:rsidP="00B434CD">
      <w:pPr>
        <w:pStyle w:val="BodyText"/>
        <w:widowControl/>
        <w:numPr>
          <w:ilvl w:val="0"/>
          <w:numId w:val="29"/>
        </w:numPr>
        <w:suppressAutoHyphens w:val="0"/>
        <w:spacing w:after="0"/>
        <w:jc w:val="both"/>
        <w:rPr>
          <w:rFonts w:ascii="Arial Narrow" w:hAnsi="Arial Narrow"/>
          <w:lang w:val="de-DE"/>
        </w:rPr>
      </w:pPr>
      <w:r w:rsidRPr="00A137FE">
        <w:rPr>
          <w:rFonts w:ascii="Arial Narrow" w:hAnsi="Arial Narrow"/>
          <w:lang w:val="de-DE"/>
        </w:rPr>
        <w:t xml:space="preserve">acoperis sandwich   </w:t>
      </w:r>
      <w:r w:rsidRPr="00A137FE">
        <w:rPr>
          <w:rFonts w:ascii="Arial Narrow" w:hAnsi="Arial Narrow"/>
          <w:lang w:val="de-DE"/>
        </w:rPr>
        <w:tab/>
      </w:r>
      <w:r w:rsidRPr="00A137FE">
        <w:rPr>
          <w:rFonts w:ascii="Arial Narrow" w:hAnsi="Arial Narrow"/>
          <w:lang w:val="de-DE"/>
        </w:rPr>
        <w:tab/>
        <w:t xml:space="preserve">                      </w:t>
      </w:r>
      <w:r w:rsidRPr="00A137FE">
        <w:rPr>
          <w:rFonts w:ascii="Arial Narrow" w:hAnsi="Arial Narrow"/>
          <w:lang w:val="de-DE"/>
        </w:rPr>
        <w:tab/>
        <w:t xml:space="preserve">  </w:t>
      </w:r>
      <w:r w:rsidRPr="00A137FE">
        <w:rPr>
          <w:rFonts w:ascii="Arial Narrow" w:hAnsi="Arial Narrow"/>
          <w:lang w:val="de-DE"/>
        </w:rPr>
        <w:tab/>
      </w:r>
      <w:r w:rsidRPr="00A137FE">
        <w:rPr>
          <w:rFonts w:ascii="Arial Narrow" w:eastAsia="Calibri" w:hAnsi="Arial Narrow"/>
        </w:rPr>
        <w:t>Bs3d1</w:t>
      </w:r>
      <w:r w:rsidRPr="00A137FE">
        <w:rPr>
          <w:rFonts w:ascii="Arial Narrow" w:hAnsi="Arial Narrow"/>
          <w:lang w:val="de-DE"/>
        </w:rPr>
        <w:t xml:space="preserve">               EI 15;</w:t>
      </w:r>
    </w:p>
    <w:p w:rsidR="00B434CD" w:rsidRPr="00A137FE" w:rsidRDefault="00B434CD" w:rsidP="00B434CD">
      <w:pPr>
        <w:pStyle w:val="BodyText"/>
        <w:widowControl/>
        <w:numPr>
          <w:ilvl w:val="0"/>
          <w:numId w:val="30"/>
        </w:numPr>
        <w:suppressAutoHyphens w:val="0"/>
        <w:spacing w:after="0"/>
        <w:jc w:val="both"/>
        <w:rPr>
          <w:rFonts w:ascii="Arial Narrow" w:hAnsi="Arial Narrow"/>
          <w:lang w:val="it-IT"/>
        </w:rPr>
      </w:pPr>
      <w:r w:rsidRPr="00A137FE">
        <w:rPr>
          <w:rFonts w:ascii="Arial Narrow" w:hAnsi="Arial Narrow"/>
          <w:lang w:val="it-IT"/>
        </w:rPr>
        <w:t xml:space="preserve">pereti exteriori sandwich  </w:t>
      </w:r>
      <w:r w:rsidRPr="00A137FE">
        <w:rPr>
          <w:rFonts w:ascii="Arial Narrow" w:hAnsi="Arial Narrow"/>
          <w:lang w:val="it-IT"/>
        </w:rPr>
        <w:tab/>
      </w:r>
      <w:r w:rsidRPr="00A137FE">
        <w:rPr>
          <w:rFonts w:ascii="Arial Narrow" w:hAnsi="Arial Narrow"/>
          <w:lang w:val="it-IT"/>
        </w:rPr>
        <w:tab/>
      </w:r>
      <w:r w:rsidRPr="00A137FE">
        <w:rPr>
          <w:rFonts w:ascii="Arial Narrow" w:hAnsi="Arial Narrow"/>
          <w:lang w:val="it-IT"/>
        </w:rPr>
        <w:tab/>
        <w:t xml:space="preserve">             </w:t>
      </w:r>
      <w:r w:rsidRPr="00A137FE">
        <w:rPr>
          <w:rFonts w:ascii="Arial Narrow" w:hAnsi="Arial Narrow"/>
          <w:lang w:val="it-IT"/>
        </w:rPr>
        <w:tab/>
      </w:r>
      <w:r w:rsidRPr="00A137FE">
        <w:rPr>
          <w:rFonts w:ascii="Arial Narrow" w:eastAsia="Calibri" w:hAnsi="Arial Narrow"/>
        </w:rPr>
        <w:t>Bs3d1</w:t>
      </w:r>
      <w:r w:rsidRPr="00A137FE">
        <w:rPr>
          <w:rFonts w:ascii="Arial Narrow" w:hAnsi="Arial Narrow"/>
          <w:lang w:val="it-IT"/>
        </w:rPr>
        <w:t xml:space="preserve">           </w:t>
      </w:r>
      <w:r w:rsidR="00445272">
        <w:rPr>
          <w:rFonts w:ascii="Arial Narrow" w:hAnsi="Arial Narrow"/>
          <w:lang w:val="it-IT"/>
        </w:rPr>
        <w:t xml:space="preserve"> </w:t>
      </w:r>
      <w:r w:rsidRPr="00A137FE">
        <w:rPr>
          <w:rFonts w:ascii="Arial Narrow" w:hAnsi="Arial Narrow"/>
          <w:lang w:val="it-IT"/>
        </w:rPr>
        <w:t xml:space="preserve">   EI 15;</w:t>
      </w:r>
    </w:p>
    <w:p w:rsidR="00125808" w:rsidRPr="007F7D9B" w:rsidRDefault="00125808" w:rsidP="00125808">
      <w:pPr>
        <w:tabs>
          <w:tab w:val="left" w:pos="1117"/>
        </w:tabs>
        <w:spacing w:line="100" w:lineRule="atLeast"/>
        <w:jc w:val="both"/>
        <w:rPr>
          <w:rFonts w:ascii="Arial Narrow" w:hAnsi="Arial Narrow"/>
          <w:b/>
          <w:u w:val="single"/>
        </w:rPr>
      </w:pPr>
      <w:r w:rsidRPr="007F7D9B">
        <w:rPr>
          <w:rFonts w:ascii="Arial Narrow" w:hAnsi="Arial Narrow"/>
          <w:b/>
          <w:u w:val="single"/>
        </w:rPr>
        <w:t>Limitarea propagarii incendiului:</w:t>
      </w:r>
    </w:p>
    <w:p w:rsidR="00125808" w:rsidRPr="007F7D9B" w:rsidRDefault="00125808" w:rsidP="0083446F">
      <w:pPr>
        <w:ind w:firstLine="720"/>
        <w:rPr>
          <w:rFonts w:ascii="Arial Narrow" w:hAnsi="Arial Narrow"/>
        </w:rPr>
      </w:pPr>
      <w:r w:rsidRPr="007F7D9B">
        <w:rPr>
          <w:rFonts w:ascii="Arial Narrow" w:hAnsi="Arial Narrow"/>
        </w:rPr>
        <w:t>Elementele si materialele de constructie utilizate la realizarea structurii de rezistenta sunt</w:t>
      </w:r>
      <w:r w:rsidR="00F07EC5" w:rsidRPr="007F7D9B">
        <w:rPr>
          <w:rFonts w:ascii="Arial Narrow" w:hAnsi="Arial Narrow"/>
        </w:rPr>
        <w:t xml:space="preserve"> </w:t>
      </w:r>
      <w:r w:rsidRPr="007F7D9B">
        <w:rPr>
          <w:rFonts w:ascii="Arial Narrow" w:hAnsi="Arial Narrow"/>
        </w:rPr>
        <w:t xml:space="preserve">incombustibile, </w:t>
      </w:r>
      <w:r w:rsidRPr="007F7D9B">
        <w:rPr>
          <w:rFonts w:ascii="Arial Narrow" w:hAnsi="Arial Narrow"/>
        </w:rPr>
        <w:lastRenderedPageBreak/>
        <w:t xml:space="preserve">clasa </w:t>
      </w:r>
      <w:r w:rsidR="00A44828" w:rsidRPr="007F7D9B">
        <w:rPr>
          <w:rFonts w:ascii="Arial Narrow" w:hAnsi="Arial Narrow"/>
        </w:rPr>
        <w:t>A1</w:t>
      </w:r>
      <w:r w:rsidRPr="007F7D9B">
        <w:rPr>
          <w:rFonts w:ascii="Arial Narrow" w:hAnsi="Arial Narrow"/>
        </w:rPr>
        <w:t xml:space="preserve"> de combustibilitate si rezistenta la foc in functie de destinatia spatiilor, a.i. sa nu favorizeze propagarea focului in interior.</w:t>
      </w:r>
    </w:p>
    <w:p w:rsidR="00125808" w:rsidRPr="000E5BF8" w:rsidRDefault="00125808" w:rsidP="00230260">
      <w:pPr>
        <w:rPr>
          <w:rFonts w:ascii="Arial Narrow" w:hAnsi="Arial Narrow"/>
          <w:b/>
          <w:u w:val="single"/>
        </w:rPr>
      </w:pPr>
      <w:r w:rsidRPr="000E5BF8">
        <w:rPr>
          <w:rFonts w:ascii="Arial Narrow" w:hAnsi="Arial Narrow"/>
        </w:rPr>
        <w:tab/>
      </w:r>
      <w:r w:rsidRPr="000E5BF8">
        <w:rPr>
          <w:rFonts w:ascii="Arial Narrow" w:hAnsi="Arial Narrow"/>
          <w:b/>
          <w:u w:val="single"/>
        </w:rPr>
        <w:t>Cai de evacuare:</w:t>
      </w:r>
    </w:p>
    <w:p w:rsidR="00A86E8F" w:rsidRPr="000E5BF8" w:rsidRDefault="00A86E8F" w:rsidP="00230260">
      <w:pPr>
        <w:rPr>
          <w:rFonts w:ascii="Arial Narrow" w:hAnsi="Arial Narrow"/>
          <w:b/>
          <w:lang w:val="ro-RO"/>
        </w:rPr>
      </w:pPr>
      <w:r w:rsidRPr="000E5BF8">
        <w:rPr>
          <w:rFonts w:ascii="Arial Narrow" w:hAnsi="Arial Narrow"/>
          <w:u w:val="single"/>
          <w:lang w:val="ro-RO"/>
        </w:rPr>
        <w:t>a.1. Circulatii verticale</w:t>
      </w:r>
      <w:r w:rsidRPr="000E5BF8">
        <w:rPr>
          <w:rFonts w:ascii="Arial Narrow" w:hAnsi="Arial Narrow"/>
          <w:b/>
          <w:lang w:val="ro-RO"/>
        </w:rPr>
        <w:t xml:space="preserve"> : </w:t>
      </w:r>
      <w:r w:rsidRPr="000E5BF8">
        <w:rPr>
          <w:rFonts w:ascii="Arial Narrow" w:hAnsi="Arial Narrow"/>
          <w:lang w:val="ro-RO"/>
        </w:rPr>
        <w:t xml:space="preserve"> </w:t>
      </w:r>
    </w:p>
    <w:p w:rsidR="00A86E8F" w:rsidRPr="000E5BF8" w:rsidRDefault="00306F7A" w:rsidP="00230260">
      <w:pPr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nu este cazul</w:t>
      </w:r>
      <w:r w:rsidR="00A86E8F" w:rsidRPr="000E5BF8">
        <w:rPr>
          <w:rFonts w:ascii="Arial Narrow" w:hAnsi="Arial Narrow"/>
          <w:lang w:val="ro-RO"/>
        </w:rPr>
        <w:t xml:space="preserve">  </w:t>
      </w:r>
    </w:p>
    <w:p w:rsidR="00A86E8F" w:rsidRPr="000E5BF8" w:rsidRDefault="00A86E8F" w:rsidP="00230260">
      <w:pPr>
        <w:rPr>
          <w:rFonts w:ascii="Arial Narrow" w:hAnsi="Arial Narrow"/>
          <w:lang w:val="pt-BR"/>
        </w:rPr>
      </w:pPr>
      <w:r w:rsidRPr="000E5BF8">
        <w:rPr>
          <w:rFonts w:ascii="Arial Narrow" w:hAnsi="Arial Narrow"/>
          <w:lang w:val="ro-RO"/>
        </w:rPr>
        <w:t xml:space="preserve"> </w:t>
      </w:r>
      <w:r w:rsidRPr="000E5BF8">
        <w:rPr>
          <w:rFonts w:ascii="Arial Narrow" w:hAnsi="Arial Narrow"/>
          <w:u w:val="single"/>
          <w:lang w:val="pt-BR"/>
        </w:rPr>
        <w:t>a.2. Circulatii orizontale</w:t>
      </w:r>
      <w:r w:rsidRPr="000E5BF8">
        <w:rPr>
          <w:rFonts w:ascii="Arial Narrow" w:hAnsi="Arial Narrow"/>
          <w:lang w:val="pt-BR"/>
        </w:rPr>
        <w:t xml:space="preserve"> – evacuarea persoanelor se poate face direct in exterior.</w:t>
      </w:r>
    </w:p>
    <w:p w:rsidR="00A86E8F" w:rsidRPr="000E5BF8" w:rsidRDefault="00A86E8F" w:rsidP="00230260">
      <w:pPr>
        <w:rPr>
          <w:rFonts w:ascii="Arial Narrow" w:hAnsi="Arial Narrow" w:cs="Arial"/>
          <w:bCs/>
          <w:noProof/>
          <w:u w:val="single"/>
          <w:lang w:val="ro-RO"/>
        </w:rPr>
      </w:pPr>
      <w:r w:rsidRPr="000E5BF8">
        <w:rPr>
          <w:rFonts w:ascii="Arial Narrow" w:hAnsi="Arial Narrow" w:cs="Arial"/>
          <w:noProof/>
          <w:lang w:val="ro-RO"/>
        </w:rPr>
        <w:t xml:space="preserve">b. </w:t>
      </w:r>
      <w:r w:rsidRPr="000E5BF8">
        <w:rPr>
          <w:rFonts w:ascii="Arial Narrow" w:hAnsi="Arial Narrow" w:cs="Arial"/>
          <w:bCs/>
          <w:noProof/>
          <w:u w:val="single"/>
          <w:lang w:val="ro-RO"/>
        </w:rPr>
        <w:t>Timpii / lungimile de evacuare (pentru toate depozitele)</w:t>
      </w:r>
      <w:r w:rsidRPr="000E5BF8">
        <w:rPr>
          <w:rFonts w:ascii="Arial Narrow" w:hAnsi="Arial Narrow" w:cs="Arial"/>
          <w:bCs/>
          <w:noProof/>
          <w:lang w:val="ro-RO"/>
        </w:rPr>
        <w:t>:</w:t>
      </w:r>
    </w:p>
    <w:p w:rsidR="00A86E8F" w:rsidRPr="000E5BF8" w:rsidRDefault="00A86E8F" w:rsidP="00230260">
      <w:pPr>
        <w:rPr>
          <w:rFonts w:ascii="Arial Narrow" w:hAnsi="Arial Narrow" w:cs="Arial"/>
          <w:noProof/>
          <w:lang w:val="ro-RO"/>
        </w:rPr>
      </w:pPr>
      <w:r w:rsidRPr="000E5BF8">
        <w:rPr>
          <w:rFonts w:ascii="Arial Narrow" w:hAnsi="Arial Narrow"/>
          <w:noProof/>
          <w:lang w:val="ro-RO"/>
        </w:rPr>
        <w:tab/>
      </w:r>
      <w:r w:rsidRPr="000E5BF8">
        <w:rPr>
          <w:rFonts w:ascii="Arial Narrow" w:hAnsi="Arial Narrow"/>
          <w:lang w:val="ro-RO"/>
        </w:rPr>
        <w:t xml:space="preserve">Avand in vedere ca in </w:t>
      </w:r>
      <w:r w:rsidR="00B131F2">
        <w:rPr>
          <w:rFonts w:ascii="Arial Narrow" w:hAnsi="Arial Narrow"/>
          <w:lang w:val="ro-RO"/>
        </w:rPr>
        <w:t>centrala</w:t>
      </w:r>
      <w:r w:rsidRPr="000E5BF8">
        <w:rPr>
          <w:rFonts w:ascii="Arial Narrow" w:hAnsi="Arial Narrow"/>
          <w:lang w:val="ro-RO"/>
        </w:rPr>
        <w:t xml:space="preserve"> se pot afla  mai putin de 10 persoane, nu se limiteaza lungimile cailor de evacuare.</w:t>
      </w:r>
    </w:p>
    <w:p w:rsidR="00A86E8F" w:rsidRPr="000E5BF8" w:rsidRDefault="00A86E8F" w:rsidP="00230260">
      <w:pPr>
        <w:rPr>
          <w:rFonts w:ascii="Arial Narrow" w:hAnsi="Arial Narrow" w:cs="Arial"/>
          <w:noProof/>
          <w:lang w:val="ro-RO"/>
        </w:rPr>
      </w:pPr>
      <w:r w:rsidRPr="000E5BF8">
        <w:rPr>
          <w:rFonts w:ascii="Arial Narrow" w:hAnsi="Arial Narrow" w:cs="Arial"/>
          <w:noProof/>
          <w:lang w:val="ro-RO"/>
        </w:rPr>
        <w:t xml:space="preserve"> c.</w:t>
      </w:r>
      <w:r w:rsidRPr="000E5BF8">
        <w:rPr>
          <w:rFonts w:ascii="Arial Narrow" w:hAnsi="Arial Narrow" w:cs="Arial"/>
          <w:noProof/>
          <w:u w:val="single"/>
          <w:lang w:val="ro-RO"/>
        </w:rPr>
        <w:t xml:space="preserve"> Numarul fluxurilor de evacuare</w:t>
      </w:r>
      <w:r w:rsidRPr="000E5BF8">
        <w:rPr>
          <w:rFonts w:ascii="Arial Narrow" w:hAnsi="Arial Narrow" w:cs="Arial"/>
          <w:noProof/>
          <w:lang w:val="ro-RO"/>
        </w:rPr>
        <w:t>:</w:t>
      </w:r>
      <w:r w:rsidRPr="000E5BF8">
        <w:rPr>
          <w:rFonts w:ascii="Arial Narrow" w:hAnsi="Arial Narrow" w:cs="Arial"/>
          <w:noProof/>
          <w:lang w:val="ro-RO"/>
        </w:rPr>
        <w:tab/>
      </w:r>
    </w:p>
    <w:p w:rsidR="00A86E8F" w:rsidRPr="007147A2" w:rsidRDefault="00A86E8F" w:rsidP="00A86E8F">
      <w:pPr>
        <w:ind w:firstLine="720"/>
        <w:jc w:val="both"/>
        <w:rPr>
          <w:rFonts w:ascii="Arial Narrow" w:hAnsi="Arial Narrow" w:cs="Arial"/>
          <w:noProof/>
          <w:lang w:val="ro-RO"/>
        </w:rPr>
      </w:pPr>
      <w:r w:rsidRPr="007147A2">
        <w:rPr>
          <w:rFonts w:ascii="Arial Narrow" w:hAnsi="Arial Narrow" w:cs="Arial"/>
          <w:noProof/>
          <w:lang w:val="ro-RO"/>
        </w:rPr>
        <w:t xml:space="preserve">Avand in vedere ca in </w:t>
      </w:r>
      <w:r w:rsidR="0083446F">
        <w:rPr>
          <w:rFonts w:ascii="Arial Narrow" w:hAnsi="Arial Narrow" w:cs="Arial"/>
          <w:noProof/>
          <w:lang w:val="ro-RO"/>
        </w:rPr>
        <w:t xml:space="preserve">spatiu </w:t>
      </w:r>
      <w:r w:rsidRPr="007147A2">
        <w:rPr>
          <w:rFonts w:ascii="Arial Narrow" w:hAnsi="Arial Narrow" w:cs="Arial"/>
          <w:noProof/>
          <w:lang w:val="ro-RO"/>
        </w:rPr>
        <w:t xml:space="preserve">se pot afla mai putin de 10 persoane, numarul de fluxuri de persoane care se pot evacua este 1. </w:t>
      </w:r>
    </w:p>
    <w:p w:rsidR="00125808" w:rsidRPr="00FE37B6" w:rsidRDefault="00125808" w:rsidP="00125808">
      <w:pPr>
        <w:tabs>
          <w:tab w:val="left" w:pos="283"/>
          <w:tab w:val="left" w:pos="804"/>
          <w:tab w:val="left" w:pos="3529"/>
        </w:tabs>
        <w:spacing w:line="100" w:lineRule="atLeast"/>
        <w:ind w:left="-15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Cladirea supraterana se incadreaza astfel:</w:t>
      </w:r>
    </w:p>
    <w:p w:rsidR="00125808" w:rsidRPr="00B82EF5" w:rsidRDefault="00A44828" w:rsidP="001E48F4">
      <w:pPr>
        <w:numPr>
          <w:ilvl w:val="0"/>
          <w:numId w:val="10"/>
        </w:numPr>
        <w:tabs>
          <w:tab w:val="left" w:pos="375"/>
        </w:tabs>
        <w:spacing w:line="100" w:lineRule="atLeast"/>
        <w:ind w:left="735" w:hanging="375"/>
        <w:jc w:val="both"/>
        <w:rPr>
          <w:rFonts w:ascii="Arial Narrow" w:hAnsi="Arial Narrow"/>
        </w:rPr>
      </w:pPr>
      <w:r w:rsidRPr="00B82EF5">
        <w:rPr>
          <w:rFonts w:ascii="Arial Narrow" w:hAnsi="Arial Narrow"/>
        </w:rPr>
        <w:t xml:space="preserve">categoria </w:t>
      </w:r>
      <w:r w:rsidR="00F85C5E">
        <w:rPr>
          <w:rFonts w:ascii="Arial Narrow" w:hAnsi="Arial Narrow"/>
        </w:rPr>
        <w:t>D</w:t>
      </w:r>
      <w:r w:rsidRPr="00B82EF5">
        <w:rPr>
          <w:rFonts w:ascii="Arial Narrow" w:hAnsi="Arial Narrow"/>
        </w:rPr>
        <w:t xml:space="preserve"> pericol de incendiu</w:t>
      </w:r>
      <w:r w:rsidR="00125808" w:rsidRPr="00B82EF5">
        <w:rPr>
          <w:rFonts w:ascii="Arial Narrow" w:hAnsi="Arial Narrow"/>
        </w:rPr>
        <w:t>;</w:t>
      </w:r>
    </w:p>
    <w:p w:rsidR="00125808" w:rsidRPr="00B82EF5" w:rsidRDefault="00125808" w:rsidP="001E48F4">
      <w:pPr>
        <w:numPr>
          <w:ilvl w:val="0"/>
          <w:numId w:val="10"/>
        </w:numPr>
        <w:tabs>
          <w:tab w:val="left" w:pos="375"/>
        </w:tabs>
        <w:spacing w:line="100" w:lineRule="atLeast"/>
        <w:ind w:left="735" w:hanging="375"/>
        <w:jc w:val="both"/>
        <w:rPr>
          <w:rFonts w:ascii="Arial Narrow" w:hAnsi="Arial Narrow"/>
        </w:rPr>
      </w:pPr>
      <w:r w:rsidRPr="00B82EF5">
        <w:rPr>
          <w:rFonts w:ascii="Arial Narrow" w:hAnsi="Arial Narrow"/>
        </w:rPr>
        <w:t xml:space="preserve">grad  </w:t>
      </w:r>
      <w:r w:rsidR="00827985">
        <w:rPr>
          <w:rFonts w:ascii="Arial Narrow" w:hAnsi="Arial Narrow"/>
          <w:b/>
        </w:rPr>
        <w:t>II</w:t>
      </w:r>
      <w:r w:rsidRPr="00B82EF5">
        <w:rPr>
          <w:rFonts w:ascii="Arial Narrow" w:hAnsi="Arial Narrow"/>
        </w:rPr>
        <w:t xml:space="preserve"> de rezistenta la foc ;</w:t>
      </w:r>
    </w:p>
    <w:p w:rsidR="00125808" w:rsidRPr="00B82EF5" w:rsidRDefault="00125808" w:rsidP="00125808">
      <w:pPr>
        <w:tabs>
          <w:tab w:val="left" w:pos="283"/>
          <w:tab w:val="left" w:pos="804"/>
          <w:tab w:val="left" w:pos="3529"/>
        </w:tabs>
        <w:spacing w:line="100" w:lineRule="atLeast"/>
        <w:ind w:left="-15"/>
        <w:jc w:val="both"/>
        <w:rPr>
          <w:rFonts w:ascii="Arial Narrow" w:hAnsi="Arial Narrow"/>
        </w:rPr>
      </w:pPr>
      <w:r w:rsidRPr="00B82EF5">
        <w:rPr>
          <w:rFonts w:ascii="Arial Narrow" w:hAnsi="Arial Narrow"/>
        </w:rPr>
        <w:t xml:space="preserve">Elementele constructive indeplinesc conditiile stabilite in tab. </w:t>
      </w:r>
      <w:r w:rsidR="00A44828" w:rsidRPr="00B82EF5">
        <w:rPr>
          <w:rFonts w:ascii="Arial Narrow" w:hAnsi="Arial Narrow"/>
        </w:rPr>
        <w:t>5</w:t>
      </w:r>
      <w:r w:rsidRPr="00B82EF5">
        <w:rPr>
          <w:rFonts w:ascii="Arial Narrow" w:hAnsi="Arial Narrow"/>
        </w:rPr>
        <w:t>.2.</w:t>
      </w:r>
      <w:r w:rsidR="00A44828" w:rsidRPr="00B82EF5">
        <w:rPr>
          <w:rFonts w:ascii="Arial Narrow" w:hAnsi="Arial Narrow"/>
        </w:rPr>
        <w:t>5/</w:t>
      </w:r>
      <w:r w:rsidRPr="00B82EF5">
        <w:rPr>
          <w:rFonts w:ascii="Arial Narrow" w:hAnsi="Arial Narrow"/>
        </w:rPr>
        <w:t>P 118-99;</w:t>
      </w:r>
    </w:p>
    <w:p w:rsidR="00125808" w:rsidRPr="00FE37B6" w:rsidRDefault="00125808" w:rsidP="00125808">
      <w:pPr>
        <w:tabs>
          <w:tab w:val="left" w:pos="238"/>
          <w:tab w:val="left" w:pos="2963"/>
        </w:tabs>
        <w:spacing w:line="100" w:lineRule="atLeast"/>
        <w:ind w:left="-15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5.4. CERINTA D – IGIENA SI SANATATEA OAMENILOR, REFACEREA SI PROTECTIA MEDIULUI</w:t>
      </w:r>
    </w:p>
    <w:p w:rsidR="00125808" w:rsidRPr="00FE37B6" w:rsidRDefault="00125808" w:rsidP="00125808">
      <w:pPr>
        <w:widowControl/>
        <w:tabs>
          <w:tab w:val="left" w:pos="1080"/>
          <w:tab w:val="left" w:pos="6180"/>
          <w:tab w:val="left" w:pos="8520"/>
        </w:tabs>
        <w:spacing w:line="100" w:lineRule="atLeast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Igiena si sanatatea oamenilor</w:t>
      </w:r>
    </w:p>
    <w:p w:rsidR="00125808" w:rsidRPr="00FE37B6" w:rsidRDefault="00125808" w:rsidP="00125808">
      <w:pPr>
        <w:spacing w:line="100" w:lineRule="atLeast"/>
        <w:ind w:left="360"/>
        <w:jc w:val="both"/>
        <w:rPr>
          <w:rFonts w:ascii="Arial Narrow" w:hAnsi="Arial Narrow"/>
          <w:bCs/>
        </w:rPr>
      </w:pPr>
      <w:r w:rsidRPr="00FE37B6">
        <w:rPr>
          <w:rFonts w:ascii="Arial Narrow" w:hAnsi="Arial Narrow"/>
          <w:bCs/>
        </w:rPr>
        <w:t>Prin proiect s-au luat toate masurile corespunzatoare asigurarii unei desfasurari normale a activitatilor in cladir</w:t>
      </w:r>
      <w:r w:rsidR="00271739" w:rsidRPr="00FE37B6">
        <w:rPr>
          <w:rFonts w:ascii="Arial Narrow" w:hAnsi="Arial Narrow"/>
          <w:bCs/>
        </w:rPr>
        <w:t>e, in contextul in care nu exista personal permanent la locatie</w:t>
      </w:r>
      <w:r w:rsidRPr="00FE37B6">
        <w:rPr>
          <w:rFonts w:ascii="Arial Narrow" w:hAnsi="Arial Narrow"/>
          <w:bCs/>
        </w:rPr>
        <w:t>.</w:t>
      </w:r>
    </w:p>
    <w:p w:rsidR="00125808" w:rsidRPr="00FE37B6" w:rsidRDefault="00125808" w:rsidP="00AB34A3">
      <w:pPr>
        <w:numPr>
          <w:ilvl w:val="3"/>
          <w:numId w:val="6"/>
        </w:numPr>
        <w:tabs>
          <w:tab w:val="clear" w:pos="1440"/>
          <w:tab w:val="num" w:pos="-1800"/>
          <w:tab w:val="left" w:pos="1418"/>
          <w:tab w:val="left" w:pos="15463"/>
        </w:tabs>
        <w:spacing w:line="100" w:lineRule="atLeast"/>
        <w:ind w:left="54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Sunt asigurate conditiile de microclimat normate conform STAS 6221 si 6646 (</w:t>
      </w:r>
      <w:r w:rsidR="00BB29D4" w:rsidRPr="00FE37B6">
        <w:rPr>
          <w:rFonts w:ascii="Arial Narrow" w:hAnsi="Arial Narrow"/>
        </w:rPr>
        <w:t>iluminat natural si artificial);</w:t>
      </w:r>
    </w:p>
    <w:p w:rsidR="00125808" w:rsidRPr="00FE37B6" w:rsidRDefault="00125808" w:rsidP="00AB34A3">
      <w:pPr>
        <w:numPr>
          <w:ilvl w:val="3"/>
          <w:numId w:val="6"/>
        </w:numPr>
        <w:tabs>
          <w:tab w:val="clear" w:pos="1440"/>
          <w:tab w:val="num" w:pos="-1800"/>
          <w:tab w:val="left" w:pos="1418"/>
          <w:tab w:val="left" w:pos="15463"/>
        </w:tabs>
        <w:spacing w:line="100" w:lineRule="atLeast"/>
        <w:ind w:left="54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Cerintele de igiena se asigura prin utilizarea unor finisaje lavabile, usor de intretinut, care nu atrag praful.</w:t>
      </w:r>
    </w:p>
    <w:p w:rsidR="00125808" w:rsidRPr="00FE37B6" w:rsidRDefault="00125808" w:rsidP="00AB34A3">
      <w:pPr>
        <w:numPr>
          <w:ilvl w:val="3"/>
          <w:numId w:val="6"/>
        </w:numPr>
        <w:tabs>
          <w:tab w:val="clear" w:pos="1440"/>
          <w:tab w:val="num" w:pos="-1800"/>
          <w:tab w:val="left" w:pos="1418"/>
          <w:tab w:val="left" w:pos="15463"/>
        </w:tabs>
        <w:spacing w:line="100" w:lineRule="atLeast"/>
        <w:ind w:left="54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Protectia utilizatorilor impotriva electrocutarii prin atingere accidentala s-a asigurat prin legarea la nul si la pamant conform STAS 12604. Tipul corpurilor de iluminat si nivelele de iluminare s-au ales astfel incat sa nu afecteze vederea utilizatorilor.</w:t>
      </w:r>
    </w:p>
    <w:p w:rsidR="00125808" w:rsidRPr="00FE37B6" w:rsidRDefault="00125808" w:rsidP="00125808">
      <w:pPr>
        <w:spacing w:line="100" w:lineRule="atLeast"/>
        <w:ind w:left="-15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5.4.2. Refacerea si protectia mediului</w:t>
      </w:r>
    </w:p>
    <w:p w:rsidR="00125808" w:rsidRPr="00FE37B6" w:rsidRDefault="00125808" w:rsidP="00125808">
      <w:pPr>
        <w:spacing w:line="100" w:lineRule="atLeast"/>
        <w:ind w:left="565"/>
        <w:jc w:val="both"/>
        <w:rPr>
          <w:rFonts w:ascii="Arial Narrow" w:hAnsi="Arial Narrow"/>
          <w:shd w:val="clear" w:color="auto" w:fill="FFFFFF"/>
        </w:rPr>
      </w:pPr>
      <w:r w:rsidRPr="00FE37B6">
        <w:rPr>
          <w:rFonts w:ascii="Arial Narrow" w:hAnsi="Arial Narrow"/>
          <w:shd w:val="clear" w:color="auto" w:fill="FFFFFF"/>
        </w:rPr>
        <w:t>Colectarea deseurilor solide, in urma sortarii se face in europubele amplasate in curte si evacuarea se va realiza pe zona de acces al autovehiculelor. Evacuarea se face de catre o fima specializata, pe baza de contract si transportate cu autospeciale.</w:t>
      </w:r>
    </w:p>
    <w:p w:rsidR="00125808" w:rsidRPr="00FE37B6" w:rsidRDefault="00125808" w:rsidP="00125808">
      <w:pPr>
        <w:spacing w:line="100" w:lineRule="atLeast"/>
        <w:ind w:left="-15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5.5.     CERINTA E – IZOLAREA TERMICA SI HIDROFUGA SI ECONOMIA DE ENERGIE</w:t>
      </w:r>
    </w:p>
    <w:p w:rsidR="00125808" w:rsidRPr="00FE37B6" w:rsidRDefault="00125808" w:rsidP="00125808">
      <w:pPr>
        <w:spacing w:line="100" w:lineRule="atLeast"/>
        <w:ind w:left="-15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 xml:space="preserve">5.5.1. </w:t>
      </w:r>
      <w:r w:rsidRPr="00FE37B6">
        <w:rPr>
          <w:rFonts w:ascii="Arial Narrow" w:hAnsi="Arial Narrow"/>
          <w:b/>
          <w:bCs/>
        </w:rPr>
        <w:tab/>
        <w:t>Izolarea termica</w:t>
      </w:r>
    </w:p>
    <w:p w:rsidR="00D0719A" w:rsidRPr="00FE37B6" w:rsidRDefault="00D0719A" w:rsidP="00125808">
      <w:pPr>
        <w:spacing w:line="100" w:lineRule="atLeast"/>
        <w:ind w:left="705"/>
        <w:jc w:val="both"/>
        <w:rPr>
          <w:rFonts w:ascii="Arial Narrow" w:hAnsi="Arial Narrow"/>
          <w:color w:val="FF0000"/>
          <w:shd w:val="clear" w:color="auto" w:fill="FFFFFF"/>
        </w:rPr>
      </w:pPr>
      <w:r w:rsidRPr="00FE37B6">
        <w:rPr>
          <w:rFonts w:ascii="Arial Narrow" w:hAnsi="Arial Narrow"/>
        </w:rPr>
        <w:t>Anvelopa cladrii va fi realizata din panouri tip ISOPANEL</w:t>
      </w:r>
      <w:r w:rsidR="00AF796A" w:rsidRPr="00FE37B6">
        <w:rPr>
          <w:rFonts w:ascii="Arial Narrow" w:hAnsi="Arial Narrow"/>
        </w:rPr>
        <w:t xml:space="preserve"> 10</w:t>
      </w:r>
      <w:r w:rsidRPr="00FE37B6">
        <w:rPr>
          <w:rFonts w:ascii="Arial Narrow" w:hAnsi="Arial Narrow"/>
        </w:rPr>
        <w:t>0mm – panouri termoizolante cu spuma poliuretanica rezistenta la foc</w:t>
      </w:r>
      <w:r w:rsidR="0054298C">
        <w:rPr>
          <w:rFonts w:ascii="Arial Narrow" w:hAnsi="Arial Narrow"/>
        </w:rPr>
        <w:t xml:space="preserve"> si vata minerala de 100 mm</w:t>
      </w:r>
      <w:r w:rsidRPr="00FE37B6">
        <w:rPr>
          <w:rFonts w:ascii="Arial Narrow" w:hAnsi="Arial Narrow"/>
        </w:rPr>
        <w:t xml:space="preserve"> pe structura metalica tratat anticoroziv.</w:t>
      </w:r>
    </w:p>
    <w:p w:rsidR="00125808" w:rsidRPr="00FE37B6" w:rsidRDefault="00125808" w:rsidP="00125808">
      <w:pPr>
        <w:spacing w:line="100" w:lineRule="atLeast"/>
        <w:ind w:left="-15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5.5.2.</w:t>
      </w:r>
      <w:r w:rsidRPr="00FE37B6">
        <w:rPr>
          <w:rFonts w:ascii="Arial Narrow" w:hAnsi="Arial Narrow"/>
          <w:b/>
          <w:bCs/>
        </w:rPr>
        <w:tab/>
        <w:t>Izolare hidrofuga</w:t>
      </w:r>
    </w:p>
    <w:p w:rsidR="00125808" w:rsidRPr="00FE37B6" w:rsidRDefault="00125808" w:rsidP="00125808">
      <w:pPr>
        <w:spacing w:line="100" w:lineRule="atLeast"/>
        <w:ind w:left="63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Se asigura hidroizolarea verticala pe contur impotriva infiltratiilor si hidroizolatia pe orizontala a cladirii.</w:t>
      </w:r>
    </w:p>
    <w:p w:rsidR="00125808" w:rsidRPr="00FE37B6" w:rsidRDefault="00125808" w:rsidP="00125808">
      <w:pPr>
        <w:spacing w:line="100" w:lineRule="atLeast"/>
        <w:ind w:left="-15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5.5.3. Economia de energie</w:t>
      </w:r>
    </w:p>
    <w:p w:rsidR="00C24493" w:rsidRPr="00FE37B6" w:rsidRDefault="00C24493" w:rsidP="00125808">
      <w:pPr>
        <w:spacing w:line="100" w:lineRule="atLeast"/>
        <w:ind w:left="630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>Nu este cazul.</w:t>
      </w:r>
    </w:p>
    <w:p w:rsidR="00125808" w:rsidRPr="00FE37B6" w:rsidRDefault="00125808" w:rsidP="00125808">
      <w:pPr>
        <w:spacing w:line="100" w:lineRule="atLeast"/>
        <w:ind w:left="-7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5.4.</w:t>
      </w:r>
      <w:r w:rsidR="00FC284E">
        <w:rPr>
          <w:rFonts w:ascii="Arial Narrow" w:hAnsi="Arial Narrow"/>
          <w:b/>
          <w:bCs/>
        </w:rPr>
        <w:t xml:space="preserve"> </w:t>
      </w:r>
      <w:r w:rsidRPr="00FE37B6">
        <w:rPr>
          <w:rFonts w:ascii="Arial Narrow" w:hAnsi="Arial Narrow"/>
          <w:b/>
          <w:bCs/>
        </w:rPr>
        <w:t>CERINTA F – PROTECTIA LA ZGOMOT</w:t>
      </w:r>
    </w:p>
    <w:p w:rsidR="00125808" w:rsidRPr="00FE37B6" w:rsidRDefault="00125808" w:rsidP="00125808">
      <w:pPr>
        <w:spacing w:line="100" w:lineRule="atLeast"/>
        <w:ind w:left="-15"/>
        <w:jc w:val="both"/>
        <w:rPr>
          <w:rFonts w:ascii="Arial Narrow" w:hAnsi="Arial Narrow"/>
        </w:rPr>
      </w:pPr>
      <w:r w:rsidRPr="00FE37B6">
        <w:rPr>
          <w:rFonts w:ascii="Arial Narrow" w:hAnsi="Arial Narrow"/>
        </w:rPr>
        <w:tab/>
      </w:r>
      <w:r w:rsidRPr="00FE37B6">
        <w:rPr>
          <w:rFonts w:ascii="Arial Narrow" w:hAnsi="Arial Narrow"/>
        </w:rPr>
        <w:tab/>
      </w:r>
      <w:r w:rsidR="00EA606F" w:rsidRPr="00FE37B6">
        <w:rPr>
          <w:rFonts w:ascii="Arial Narrow" w:hAnsi="Arial Narrow"/>
        </w:rPr>
        <w:t>Nu este cazul.</w:t>
      </w:r>
    </w:p>
    <w:p w:rsidR="00125808" w:rsidRPr="00FE37B6" w:rsidRDefault="00125808" w:rsidP="00125808">
      <w:pPr>
        <w:ind w:left="360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>9.</w:t>
      </w:r>
      <w:r w:rsidRPr="00FE37B6">
        <w:rPr>
          <w:rFonts w:ascii="Arial Narrow" w:hAnsi="Arial Narrow"/>
          <w:b/>
          <w:bCs/>
        </w:rPr>
        <w:tab/>
        <w:t>CONCLUZII</w:t>
      </w:r>
    </w:p>
    <w:p w:rsidR="00125808" w:rsidRPr="00B82EF5" w:rsidRDefault="00125808" w:rsidP="00125808">
      <w:pPr>
        <w:ind w:left="360"/>
        <w:jc w:val="both"/>
        <w:rPr>
          <w:rFonts w:ascii="Arial Narrow" w:hAnsi="Arial Narrow"/>
        </w:rPr>
      </w:pPr>
      <w:r w:rsidRPr="00B82EF5">
        <w:rPr>
          <w:rFonts w:ascii="Arial Narrow" w:hAnsi="Arial Narrow"/>
        </w:rPr>
        <w:t>Cladirea se incadreaza in:</w:t>
      </w:r>
    </w:p>
    <w:p w:rsidR="00125808" w:rsidRPr="00B82EF5" w:rsidRDefault="00125808" w:rsidP="001E48F4">
      <w:pPr>
        <w:pStyle w:val="ListParagraph"/>
        <w:numPr>
          <w:ilvl w:val="0"/>
          <w:numId w:val="7"/>
        </w:numPr>
        <w:jc w:val="both"/>
        <w:rPr>
          <w:rFonts w:ascii="Arial Narrow" w:hAnsi="Arial Narrow"/>
        </w:rPr>
      </w:pPr>
      <w:r w:rsidRPr="00B82EF5">
        <w:rPr>
          <w:rFonts w:ascii="Arial Narrow" w:hAnsi="Arial Narrow"/>
        </w:rPr>
        <w:t>categoria C „normala” de importanta in conformitate cu HGR 766/97</w:t>
      </w:r>
    </w:p>
    <w:p w:rsidR="00125808" w:rsidRPr="00B82EF5" w:rsidRDefault="00125808" w:rsidP="001E48F4">
      <w:pPr>
        <w:pStyle w:val="ListParagraph"/>
        <w:numPr>
          <w:ilvl w:val="0"/>
          <w:numId w:val="7"/>
        </w:numPr>
        <w:jc w:val="both"/>
        <w:rPr>
          <w:rFonts w:ascii="Arial Narrow" w:hAnsi="Arial Narrow"/>
        </w:rPr>
      </w:pPr>
      <w:r w:rsidRPr="00B82EF5">
        <w:rPr>
          <w:rFonts w:ascii="Arial Narrow" w:hAnsi="Arial Narrow"/>
        </w:rPr>
        <w:t xml:space="preserve">clasa </w:t>
      </w:r>
      <w:r w:rsidR="00CB1EE3">
        <w:rPr>
          <w:rFonts w:ascii="Arial Narrow" w:hAnsi="Arial Narrow"/>
        </w:rPr>
        <w:t>I</w:t>
      </w:r>
      <w:r w:rsidR="000C71CE" w:rsidRPr="00B82EF5">
        <w:rPr>
          <w:rFonts w:ascii="Arial Narrow" w:hAnsi="Arial Narrow"/>
        </w:rPr>
        <w:t>I</w:t>
      </w:r>
      <w:r w:rsidR="00455426">
        <w:rPr>
          <w:rFonts w:ascii="Arial Narrow" w:hAnsi="Arial Narrow"/>
        </w:rPr>
        <w:t>I</w:t>
      </w:r>
      <w:r w:rsidRPr="00B82EF5">
        <w:rPr>
          <w:rFonts w:ascii="Arial Narrow" w:hAnsi="Arial Narrow"/>
        </w:rPr>
        <w:t xml:space="preserve"> in conformitate cu P 100-92</w:t>
      </w:r>
    </w:p>
    <w:p w:rsidR="00FC284E" w:rsidRPr="00FE37B6" w:rsidRDefault="00FC284E" w:rsidP="00125808">
      <w:pPr>
        <w:ind w:left="360"/>
        <w:rPr>
          <w:rFonts w:ascii="Arial Narrow" w:hAnsi="Arial Narrow"/>
          <w:b/>
          <w:bCs/>
        </w:rPr>
      </w:pPr>
    </w:p>
    <w:p w:rsidR="00125808" w:rsidRPr="00FE37B6" w:rsidRDefault="00125808" w:rsidP="00125808">
      <w:pPr>
        <w:ind w:left="360"/>
        <w:jc w:val="both"/>
        <w:rPr>
          <w:rFonts w:ascii="Arial Narrow" w:hAnsi="Arial Narrow"/>
          <w:b/>
          <w:bCs/>
        </w:rPr>
      </w:pPr>
      <w:r w:rsidRPr="00FE37B6">
        <w:rPr>
          <w:rFonts w:ascii="Arial Narrow" w:hAnsi="Arial Narrow"/>
          <w:b/>
          <w:bCs/>
        </w:rPr>
        <w:t xml:space="preserve">Proiectant </w:t>
      </w:r>
      <w:r w:rsidR="0054298C">
        <w:rPr>
          <w:rFonts w:ascii="Arial Narrow" w:hAnsi="Arial Narrow"/>
          <w:b/>
          <w:bCs/>
        </w:rPr>
        <w:t>arhitectura</w:t>
      </w:r>
    </w:p>
    <w:p w:rsidR="00125808" w:rsidRPr="00FE37B6" w:rsidRDefault="00125808" w:rsidP="00125808">
      <w:pPr>
        <w:autoSpaceDE w:val="0"/>
        <w:adjustRightInd w:val="0"/>
        <w:ind w:left="360"/>
        <w:rPr>
          <w:rFonts w:ascii="Arial Narrow" w:eastAsiaTheme="minorHAnsi" w:hAnsi="Arial Narrow" w:cs="Arial Narrow"/>
          <w:b/>
          <w:bCs/>
          <w:kern w:val="0"/>
          <w:lang w:eastAsia="en-US"/>
        </w:rPr>
      </w:pPr>
      <w:r w:rsidRPr="00FE37B6">
        <w:rPr>
          <w:rFonts w:ascii="Arial Narrow" w:eastAsiaTheme="minorHAnsi" w:hAnsi="Arial Narrow" w:cs="Arial Narrow"/>
          <w:b/>
          <w:bCs/>
          <w:kern w:val="0"/>
          <w:lang w:eastAsia="en-US"/>
        </w:rPr>
        <w:t>S.C. META CONCEPT DESIGN S.R.L.</w:t>
      </w:r>
      <w:r w:rsidRPr="00FE37B6">
        <w:rPr>
          <w:rFonts w:ascii="Arial Narrow" w:eastAsiaTheme="minorHAnsi" w:hAnsi="Arial Narrow" w:cs="Arial Narrow"/>
          <w:b/>
          <w:bCs/>
          <w:kern w:val="0"/>
          <w:lang w:eastAsia="en-US"/>
        </w:rPr>
        <w:tab/>
      </w:r>
      <w:r w:rsidRPr="00FE37B6">
        <w:rPr>
          <w:rFonts w:ascii="Arial Narrow" w:eastAsiaTheme="minorHAnsi" w:hAnsi="Arial Narrow" w:cs="Arial Narrow"/>
          <w:b/>
          <w:bCs/>
          <w:kern w:val="0"/>
          <w:lang w:eastAsia="en-US"/>
        </w:rPr>
        <w:tab/>
      </w:r>
      <w:r w:rsidRPr="00FE37B6">
        <w:rPr>
          <w:rFonts w:ascii="Arial Narrow" w:eastAsiaTheme="minorHAnsi" w:hAnsi="Arial Narrow" w:cs="Arial Narrow"/>
          <w:b/>
          <w:bCs/>
          <w:kern w:val="0"/>
          <w:lang w:eastAsia="en-US"/>
        </w:rPr>
        <w:tab/>
      </w:r>
      <w:r w:rsidRPr="00FE37B6">
        <w:rPr>
          <w:rFonts w:ascii="Arial Narrow" w:eastAsiaTheme="minorHAnsi" w:hAnsi="Arial Narrow" w:cs="Arial Narrow"/>
          <w:b/>
          <w:bCs/>
          <w:kern w:val="0"/>
          <w:lang w:eastAsia="en-US"/>
        </w:rPr>
        <w:tab/>
      </w:r>
      <w:r w:rsidRPr="00FE37B6">
        <w:rPr>
          <w:rFonts w:ascii="Arial Narrow" w:eastAsiaTheme="minorHAnsi" w:hAnsi="Arial Narrow" w:cs="Arial Narrow"/>
          <w:b/>
          <w:bCs/>
          <w:kern w:val="0"/>
          <w:lang w:eastAsia="en-US"/>
        </w:rPr>
        <w:tab/>
      </w:r>
    </w:p>
    <w:p w:rsidR="00125808" w:rsidRPr="00FE37B6" w:rsidRDefault="00125808" w:rsidP="00125808">
      <w:pPr>
        <w:autoSpaceDE w:val="0"/>
        <w:adjustRightInd w:val="0"/>
        <w:ind w:left="360"/>
        <w:rPr>
          <w:rFonts w:ascii="Arial Narrow" w:hAnsi="Arial Narrow" w:cs="Arial"/>
          <w:b/>
        </w:rPr>
      </w:pPr>
      <w:r w:rsidRPr="00FE37B6">
        <w:rPr>
          <w:rFonts w:ascii="Arial Narrow" w:hAnsi="Arial Narrow" w:cs="Arial"/>
          <w:b/>
        </w:rPr>
        <w:t xml:space="preserve">SEF PROIECT: </w:t>
      </w:r>
      <w:r w:rsidRPr="00FE37B6">
        <w:rPr>
          <w:rFonts w:ascii="Arial Narrow" w:hAnsi="Arial Narrow" w:cs="Arial"/>
          <w:b/>
        </w:rPr>
        <w:tab/>
      </w:r>
      <w:r w:rsidRPr="00FE37B6">
        <w:rPr>
          <w:rFonts w:ascii="Arial Narrow" w:hAnsi="Arial Narrow" w:cs="Arial"/>
          <w:b/>
        </w:rPr>
        <w:tab/>
      </w:r>
      <w:r w:rsidRPr="00FE37B6">
        <w:rPr>
          <w:rFonts w:ascii="Arial Narrow" w:hAnsi="Arial Narrow" w:cs="Arial"/>
          <w:b/>
        </w:rPr>
        <w:tab/>
      </w:r>
      <w:r w:rsidRPr="00FE37B6">
        <w:rPr>
          <w:rFonts w:ascii="Arial Narrow" w:hAnsi="Arial Narrow" w:cs="Arial"/>
          <w:b/>
        </w:rPr>
        <w:tab/>
      </w:r>
      <w:r w:rsidRPr="00FE37B6">
        <w:rPr>
          <w:rFonts w:ascii="Arial Narrow" w:hAnsi="Arial Narrow" w:cs="Arial"/>
          <w:b/>
        </w:rPr>
        <w:tab/>
      </w:r>
      <w:r w:rsidRPr="00FE37B6">
        <w:rPr>
          <w:rFonts w:ascii="Arial Narrow" w:hAnsi="Arial Narrow" w:cs="Arial"/>
          <w:b/>
        </w:rPr>
        <w:tab/>
        <w:t>Arh. ADINA IONITA</w:t>
      </w:r>
    </w:p>
    <w:p w:rsidR="00230260" w:rsidRDefault="00230260" w:rsidP="00D67DFC">
      <w:pPr>
        <w:tabs>
          <w:tab w:val="left" w:pos="3780"/>
          <w:tab w:val="left" w:pos="3960"/>
        </w:tabs>
        <w:ind w:left="360"/>
        <w:rPr>
          <w:rFonts w:ascii="Arial Narrow" w:hAnsi="Arial Narrow" w:cs="Arial"/>
          <w:b/>
          <w:lang w:val="ro-RO"/>
        </w:rPr>
      </w:pPr>
    </w:p>
    <w:p w:rsidR="008421D1" w:rsidRDefault="008421D1" w:rsidP="00D67DFC">
      <w:pPr>
        <w:tabs>
          <w:tab w:val="left" w:pos="3780"/>
          <w:tab w:val="left" w:pos="3960"/>
        </w:tabs>
        <w:ind w:left="360"/>
        <w:rPr>
          <w:rFonts w:ascii="Arial Narrow" w:hAnsi="Arial Narrow" w:cs="Arial"/>
          <w:b/>
          <w:lang w:val="ro-RO"/>
        </w:rPr>
      </w:pPr>
    </w:p>
    <w:p w:rsidR="008421D1" w:rsidRDefault="008421D1" w:rsidP="00D67DFC">
      <w:pPr>
        <w:tabs>
          <w:tab w:val="left" w:pos="3780"/>
          <w:tab w:val="left" w:pos="3960"/>
        </w:tabs>
        <w:ind w:left="360"/>
        <w:rPr>
          <w:rFonts w:ascii="Arial Narrow" w:hAnsi="Arial Narrow" w:cs="Arial"/>
          <w:b/>
          <w:lang w:val="ro-RO"/>
        </w:rPr>
      </w:pPr>
    </w:p>
    <w:p w:rsidR="008421D1" w:rsidRDefault="008421D1" w:rsidP="00D67DFC">
      <w:pPr>
        <w:tabs>
          <w:tab w:val="left" w:pos="3780"/>
          <w:tab w:val="left" w:pos="3960"/>
        </w:tabs>
        <w:ind w:left="360"/>
        <w:rPr>
          <w:rFonts w:ascii="Arial Narrow" w:hAnsi="Arial Narrow" w:cs="Arial"/>
          <w:b/>
          <w:lang w:val="ro-RO"/>
        </w:rPr>
      </w:pPr>
    </w:p>
    <w:p w:rsidR="008421D1" w:rsidRDefault="008421D1" w:rsidP="00D67DFC">
      <w:pPr>
        <w:tabs>
          <w:tab w:val="left" w:pos="3780"/>
          <w:tab w:val="left" w:pos="3960"/>
        </w:tabs>
        <w:ind w:left="360"/>
        <w:rPr>
          <w:rFonts w:ascii="Arial Narrow" w:hAnsi="Arial Narrow" w:cs="Arial"/>
          <w:b/>
          <w:lang w:val="ro-RO"/>
        </w:rPr>
      </w:pPr>
    </w:p>
    <w:p w:rsidR="00116044" w:rsidRPr="00D67DFC" w:rsidRDefault="00125808" w:rsidP="00D67DFC">
      <w:pPr>
        <w:tabs>
          <w:tab w:val="left" w:pos="3780"/>
          <w:tab w:val="left" w:pos="3960"/>
        </w:tabs>
        <w:ind w:left="360"/>
        <w:rPr>
          <w:rFonts w:ascii="Arial Narrow" w:eastAsia="Times New Roman" w:hAnsi="Arial Narrow" w:cs="Arial"/>
        </w:rPr>
      </w:pPr>
      <w:r w:rsidRPr="00FE37B6">
        <w:rPr>
          <w:rFonts w:ascii="Arial Narrow" w:hAnsi="Arial Narrow" w:cs="Arial"/>
          <w:b/>
          <w:lang w:val="ro-RO"/>
        </w:rPr>
        <w:t>COLECTIV PROIECTARE:</w:t>
      </w:r>
      <w:r w:rsidRPr="00FE37B6">
        <w:rPr>
          <w:rFonts w:ascii="Arial Narrow" w:hAnsi="Arial Narrow" w:cs="Arial"/>
          <w:b/>
          <w:lang w:val="ro-RO"/>
        </w:rPr>
        <w:tab/>
      </w:r>
      <w:r w:rsidRPr="00FE37B6">
        <w:rPr>
          <w:rFonts w:ascii="Arial Narrow" w:hAnsi="Arial Narrow" w:cs="Arial"/>
          <w:b/>
          <w:lang w:val="ro-RO"/>
        </w:rPr>
        <w:tab/>
      </w:r>
      <w:r w:rsidRPr="00FE37B6">
        <w:rPr>
          <w:rFonts w:ascii="Arial Narrow" w:hAnsi="Arial Narrow" w:cs="Arial"/>
          <w:b/>
          <w:lang w:val="ro-RO"/>
        </w:rPr>
        <w:tab/>
      </w:r>
      <w:r w:rsidRPr="00FE37B6">
        <w:rPr>
          <w:rFonts w:ascii="Arial Narrow" w:hAnsi="Arial Narrow" w:cs="Arial"/>
          <w:b/>
          <w:lang w:val="ro-RO"/>
        </w:rPr>
        <w:tab/>
      </w:r>
      <w:r w:rsidRPr="00FE37B6">
        <w:rPr>
          <w:rFonts w:ascii="Arial Narrow" w:hAnsi="Arial Narrow" w:cs="Arial"/>
          <w:b/>
          <w:lang w:val="ro-RO"/>
        </w:rPr>
        <w:tab/>
        <w:t>Arh. MIHAI ANTONIU</w:t>
      </w:r>
    </w:p>
    <w:sectPr w:rsidR="00116044" w:rsidRPr="00D67DFC" w:rsidSect="008820D0">
      <w:footerReference w:type="default" r:id="rId9"/>
      <w:headerReference w:type="first" r:id="rId10"/>
      <w:pgSz w:w="11907" w:h="16839" w:code="9"/>
      <w:pgMar w:top="540" w:right="567" w:bottom="990" w:left="1260" w:header="57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9A9" w:rsidRDefault="007E19A9" w:rsidP="006B2271">
      <w:r>
        <w:separator/>
      </w:r>
    </w:p>
  </w:endnote>
  <w:endnote w:type="continuationSeparator" w:id="0">
    <w:p w:rsidR="007E19A9" w:rsidRDefault="007E19A9" w:rsidP="006B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TEELig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Roman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15430896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0666" w:rsidRPr="00B6321D" w:rsidRDefault="007D0666" w:rsidP="00741173">
        <w:pPr>
          <w:pStyle w:val="Footer"/>
          <w:jc w:val="center"/>
          <w:rPr>
            <w:sz w:val="16"/>
            <w:szCs w:val="16"/>
            <w:u w:val="single"/>
          </w:rPr>
        </w:pPr>
        <w:r>
          <w:rPr>
            <w:sz w:val="16"/>
            <w:szCs w:val="16"/>
            <w:u w:val="single"/>
          </w:rPr>
          <w:tab/>
        </w:r>
        <w:r>
          <w:rPr>
            <w:sz w:val="16"/>
            <w:szCs w:val="16"/>
            <w:u w:val="single"/>
          </w:rPr>
          <w:tab/>
        </w:r>
        <w:r>
          <w:rPr>
            <w:sz w:val="16"/>
            <w:szCs w:val="16"/>
            <w:u w:val="single"/>
          </w:rPr>
          <w:tab/>
        </w:r>
      </w:p>
      <w:p w:rsidR="007D0666" w:rsidRPr="00B6321D" w:rsidRDefault="007D0666" w:rsidP="00D62630">
        <w:pPr>
          <w:pStyle w:val="Footer"/>
          <w:rPr>
            <w:sz w:val="16"/>
            <w:szCs w:val="16"/>
            <w:u w:val="single"/>
          </w:rPr>
        </w:pPr>
        <w:r w:rsidRPr="00B6321D">
          <w:rPr>
            <w:sz w:val="16"/>
            <w:szCs w:val="16"/>
          </w:rPr>
          <w:tab/>
        </w:r>
        <w:r w:rsidRPr="00B6321D"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</w:p>
      <w:p w:rsidR="007D0666" w:rsidRPr="00B6321D" w:rsidRDefault="006E2D78" w:rsidP="00741173">
        <w:pPr>
          <w:pStyle w:val="Footer"/>
          <w:tabs>
            <w:tab w:val="left" w:pos="4556"/>
          </w:tabs>
          <w:jc w:val="center"/>
          <w:rPr>
            <w:sz w:val="16"/>
            <w:szCs w:val="16"/>
          </w:rPr>
        </w:pPr>
        <w:r w:rsidRPr="00B6321D">
          <w:rPr>
            <w:rFonts w:ascii="Arial Unicode MS" w:hAnsi="Arial Unicode MS" w:cs="Arial Unicode MS"/>
            <w:sz w:val="16"/>
            <w:szCs w:val="16"/>
          </w:rPr>
          <w:fldChar w:fldCharType="begin"/>
        </w:r>
        <w:r w:rsidR="007D0666" w:rsidRPr="00B6321D">
          <w:rPr>
            <w:rFonts w:ascii="Arial Unicode MS" w:hAnsi="Arial Unicode MS" w:cs="Arial Unicode MS"/>
            <w:sz w:val="16"/>
            <w:szCs w:val="16"/>
          </w:rPr>
          <w:instrText xml:space="preserve"> PAGE   \* MERGEFORMAT </w:instrText>
        </w:r>
        <w:r w:rsidRPr="00B6321D">
          <w:rPr>
            <w:rFonts w:ascii="Arial Unicode MS" w:hAnsi="Arial Unicode MS" w:cs="Arial Unicode MS"/>
            <w:sz w:val="16"/>
            <w:szCs w:val="16"/>
          </w:rPr>
          <w:fldChar w:fldCharType="separate"/>
        </w:r>
        <w:r w:rsidR="00EE2ED8">
          <w:rPr>
            <w:rFonts w:ascii="Arial Unicode MS" w:hAnsi="Arial Unicode MS" w:cs="Arial Unicode MS"/>
            <w:noProof/>
            <w:sz w:val="16"/>
            <w:szCs w:val="16"/>
          </w:rPr>
          <w:t>5</w:t>
        </w:r>
        <w:r w:rsidRPr="00B6321D">
          <w:rPr>
            <w:rFonts w:ascii="Arial Unicode MS" w:hAnsi="Arial Unicode MS" w:cs="Arial Unicode MS"/>
            <w:noProof/>
            <w:sz w:val="16"/>
            <w:szCs w:val="16"/>
          </w:rPr>
          <w:fldChar w:fldCharType="end"/>
        </w:r>
      </w:p>
    </w:sdtContent>
  </w:sdt>
  <w:p w:rsidR="007D0666" w:rsidRDefault="007D06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9A9" w:rsidRDefault="007E19A9" w:rsidP="006B2271">
      <w:r>
        <w:separator/>
      </w:r>
    </w:p>
  </w:footnote>
  <w:footnote w:type="continuationSeparator" w:id="0">
    <w:p w:rsidR="007E19A9" w:rsidRDefault="007E19A9" w:rsidP="006B22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666" w:rsidRDefault="007D0666" w:rsidP="000C05EA">
    <w:pPr>
      <w:pStyle w:val="Header"/>
      <w:tabs>
        <w:tab w:val="clear" w:pos="4680"/>
        <w:tab w:val="clear" w:pos="9360"/>
        <w:tab w:val="center" w:pos="5220"/>
        <w:tab w:val="right" w:pos="11340"/>
      </w:tabs>
    </w:pPr>
    <w:r>
      <w:rPr>
        <w:noProof/>
        <w:lang w:eastAsia="en-US"/>
      </w:rPr>
      <w:drawing>
        <wp:anchor distT="0" distB="0" distL="0" distR="0" simplePos="0" relativeHeight="251658752" behindDoc="0" locked="0" layoutInCell="1" allowOverlap="1" wp14:anchorId="3BB43D18" wp14:editId="0C98866E">
          <wp:simplePos x="0" y="0"/>
          <wp:positionH relativeFrom="column">
            <wp:posOffset>2247900</wp:posOffset>
          </wp:positionH>
          <wp:positionV relativeFrom="paragraph">
            <wp:posOffset>-87630</wp:posOffset>
          </wp:positionV>
          <wp:extent cx="1235075" cy="329565"/>
          <wp:effectExtent l="0" t="0" r="3175" b="0"/>
          <wp:wrapTopAndBottom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075" cy="3295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  <w:p w:rsidR="007D0666" w:rsidRDefault="007D0666" w:rsidP="000C05EA">
    <w:pPr>
      <w:pStyle w:val="Header"/>
      <w:spacing w:line="120" w:lineRule="exact"/>
      <w:rPr>
        <w:rFonts w:ascii="Swis721 BT" w:hAnsi="Swis721 BT"/>
        <w:b/>
        <w:sz w:val="12"/>
        <w:szCs w:val="12"/>
        <w:u w:val="single"/>
      </w:rPr>
    </w:pPr>
  </w:p>
  <w:p w:rsidR="007D0666" w:rsidRDefault="007D0666" w:rsidP="000C05EA">
    <w:pPr>
      <w:pStyle w:val="Header"/>
      <w:spacing w:line="120" w:lineRule="exact"/>
      <w:jc w:val="center"/>
      <w:rPr>
        <w:rFonts w:ascii="Swis721 BT" w:hAnsi="Swis721 BT"/>
        <w:b/>
        <w:sz w:val="12"/>
        <w:szCs w:val="12"/>
        <w:u w:val="single"/>
      </w:rPr>
    </w:pPr>
  </w:p>
  <w:p w:rsidR="007D0666" w:rsidRPr="00D073B5" w:rsidRDefault="007D0666" w:rsidP="000C05EA">
    <w:pPr>
      <w:pStyle w:val="Header"/>
      <w:snapToGrid w:val="0"/>
      <w:ind w:left="9" w:hanging="9"/>
      <w:jc w:val="center"/>
      <w:rPr>
        <w:color w:val="666666"/>
        <w:sz w:val="10"/>
        <w:szCs w:val="10"/>
        <w:lang w:val="es-ES"/>
      </w:rPr>
    </w:pPr>
    <w:r w:rsidRPr="00D073B5">
      <w:rPr>
        <w:b/>
        <w:color w:val="666666"/>
        <w:sz w:val="10"/>
        <w:szCs w:val="10"/>
        <w:lang w:val="es-ES"/>
      </w:rPr>
      <w:t>S.C. META CONCEPT DESIGN S.R.L.,</w:t>
    </w:r>
    <w:r>
      <w:rPr>
        <w:b/>
        <w:color w:val="666666"/>
        <w:sz w:val="10"/>
        <w:szCs w:val="10"/>
        <w:lang w:val="es-ES"/>
      </w:rPr>
      <w:t xml:space="preserve"> </w:t>
    </w:r>
    <w:r w:rsidRPr="00D073B5">
      <w:rPr>
        <w:color w:val="666666"/>
        <w:sz w:val="10"/>
        <w:szCs w:val="10"/>
        <w:lang w:val="es-ES"/>
      </w:rPr>
      <w:t>Str. Elena Caragiani nr. 40, sector 1, Bucuresti</w:t>
    </w:r>
  </w:p>
  <w:p w:rsidR="007D0666" w:rsidRDefault="007D0666" w:rsidP="000C05EA">
    <w:pPr>
      <w:ind w:left="9" w:hanging="9"/>
      <w:jc w:val="center"/>
      <w:rPr>
        <w:color w:val="666666"/>
        <w:sz w:val="10"/>
        <w:szCs w:val="10"/>
        <w:lang w:val="es-ES"/>
      </w:rPr>
    </w:pPr>
    <w:r w:rsidRPr="00D073B5">
      <w:rPr>
        <w:color w:val="666666"/>
        <w:sz w:val="10"/>
        <w:szCs w:val="10"/>
        <w:lang w:val="es-ES"/>
      </w:rPr>
      <w:t>Cod unic de inregistrare RO24542041 J40/16747/2008</w:t>
    </w:r>
  </w:p>
  <w:p w:rsidR="007D0666" w:rsidRDefault="007D0666" w:rsidP="000C05EA">
    <w:pPr>
      <w:ind w:left="9" w:hanging="9"/>
      <w:jc w:val="center"/>
      <w:rPr>
        <w:color w:val="666666"/>
        <w:sz w:val="10"/>
        <w:szCs w:val="10"/>
        <w:lang w:val="es-ES"/>
      </w:rPr>
    </w:pPr>
    <w:r>
      <w:rPr>
        <w:color w:val="666666"/>
        <w:sz w:val="10"/>
        <w:szCs w:val="10"/>
        <w:lang w:val="es-ES"/>
      </w:rPr>
      <w:t>tel. mobil : 0721 651 030</w:t>
    </w:r>
  </w:p>
  <w:p w:rsidR="007D0666" w:rsidRDefault="007D0666" w:rsidP="000C05EA">
    <w:pPr>
      <w:pStyle w:val="Header"/>
    </w:pPr>
    <w:r>
      <w:rPr>
        <w:rFonts w:ascii="Swis721 BT" w:hAnsi="Swis721 BT"/>
        <w:sz w:val="12"/>
        <w:szCs w:val="12"/>
        <w:u w:val="single"/>
      </w:rPr>
      <w:tab/>
    </w:r>
    <w:r>
      <w:rPr>
        <w:rFonts w:ascii="Swis721 BT" w:hAnsi="Swis721 BT"/>
        <w:sz w:val="12"/>
        <w:szCs w:val="12"/>
        <w:u w:val="single"/>
      </w:rPr>
      <w:tab/>
    </w:r>
    <w:r>
      <w:rPr>
        <w:rFonts w:ascii="Swis721 BT" w:hAnsi="Swis721 BT"/>
        <w:sz w:val="12"/>
        <w:szCs w:val="12"/>
        <w:u w:val="singl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§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-"/>
      <w:lvlJc w:val="left"/>
      <w:pPr>
        <w:tabs>
          <w:tab w:val="num" w:pos="566"/>
        </w:tabs>
        <w:ind w:left="566" w:hanging="566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-"/>
      <w:lvlJc w:val="left"/>
      <w:pPr>
        <w:tabs>
          <w:tab w:val="num" w:pos="849"/>
        </w:tabs>
        <w:ind w:left="849" w:hanging="849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-"/>
      <w:lvlJc w:val="left"/>
      <w:pPr>
        <w:tabs>
          <w:tab w:val="num" w:pos="1132"/>
        </w:tabs>
        <w:ind w:left="1132" w:hanging="1132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-"/>
      <w:lvlJc w:val="left"/>
      <w:pPr>
        <w:tabs>
          <w:tab w:val="num" w:pos="1415"/>
        </w:tabs>
        <w:ind w:left="1415" w:hanging="1415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-"/>
      <w:lvlJc w:val="left"/>
      <w:pPr>
        <w:tabs>
          <w:tab w:val="num" w:pos="1698"/>
        </w:tabs>
        <w:ind w:left="1698" w:hanging="1698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-"/>
      <w:lvlJc w:val="left"/>
      <w:pPr>
        <w:tabs>
          <w:tab w:val="num" w:pos="1981"/>
        </w:tabs>
        <w:ind w:left="1981" w:hanging="1981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-"/>
      <w:lvlJc w:val="left"/>
      <w:pPr>
        <w:tabs>
          <w:tab w:val="num" w:pos="2264"/>
        </w:tabs>
        <w:ind w:left="2264" w:hanging="2264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-"/>
      <w:lvlJc w:val="left"/>
      <w:pPr>
        <w:tabs>
          <w:tab w:val="num" w:pos="2547"/>
        </w:tabs>
        <w:ind w:left="2547" w:hanging="2547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singleLevel"/>
    <w:tmpl w:val="00000004"/>
    <w:name w:val="WW8Num4"/>
    <w:lvl w:ilvl="0">
      <w:start w:val="4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-"/>
      <w:lvlJc w:val="left"/>
      <w:pPr>
        <w:tabs>
          <w:tab w:val="num" w:pos="566"/>
        </w:tabs>
        <w:ind w:left="566" w:hanging="566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-"/>
      <w:lvlJc w:val="left"/>
      <w:pPr>
        <w:tabs>
          <w:tab w:val="num" w:pos="849"/>
        </w:tabs>
        <w:ind w:left="849" w:hanging="849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-"/>
      <w:lvlJc w:val="left"/>
      <w:pPr>
        <w:tabs>
          <w:tab w:val="num" w:pos="1132"/>
        </w:tabs>
        <w:ind w:left="1132" w:hanging="1132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-"/>
      <w:lvlJc w:val="left"/>
      <w:pPr>
        <w:tabs>
          <w:tab w:val="num" w:pos="1415"/>
        </w:tabs>
        <w:ind w:left="1415" w:hanging="1415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-"/>
      <w:lvlJc w:val="left"/>
      <w:pPr>
        <w:tabs>
          <w:tab w:val="num" w:pos="1698"/>
        </w:tabs>
        <w:ind w:left="1698" w:hanging="1698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-"/>
      <w:lvlJc w:val="left"/>
      <w:pPr>
        <w:tabs>
          <w:tab w:val="num" w:pos="1981"/>
        </w:tabs>
        <w:ind w:left="1981" w:hanging="1981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-"/>
      <w:lvlJc w:val="left"/>
      <w:pPr>
        <w:tabs>
          <w:tab w:val="num" w:pos="2264"/>
        </w:tabs>
        <w:ind w:left="2264" w:hanging="2264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-"/>
      <w:lvlJc w:val="left"/>
      <w:pPr>
        <w:tabs>
          <w:tab w:val="num" w:pos="2547"/>
        </w:tabs>
        <w:ind w:left="2547" w:hanging="2547"/>
      </w:pPr>
      <w:rPr>
        <w:rFonts w:ascii="Symbol" w:hAnsi="Symbol" w:cs="Star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25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28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32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36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39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43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46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50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54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-"/>
      <w:lvlJc w:val="left"/>
      <w:pPr>
        <w:tabs>
          <w:tab w:val="num" w:pos="566"/>
        </w:tabs>
        <w:ind w:left="566" w:hanging="566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-"/>
      <w:lvlJc w:val="left"/>
      <w:pPr>
        <w:tabs>
          <w:tab w:val="num" w:pos="849"/>
        </w:tabs>
        <w:ind w:left="849" w:hanging="849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-"/>
      <w:lvlJc w:val="left"/>
      <w:pPr>
        <w:tabs>
          <w:tab w:val="num" w:pos="1132"/>
        </w:tabs>
        <w:ind w:left="1132" w:hanging="1132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-"/>
      <w:lvlJc w:val="left"/>
      <w:pPr>
        <w:tabs>
          <w:tab w:val="num" w:pos="1415"/>
        </w:tabs>
        <w:ind w:left="1415" w:hanging="1415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-"/>
      <w:lvlJc w:val="left"/>
      <w:pPr>
        <w:tabs>
          <w:tab w:val="num" w:pos="1698"/>
        </w:tabs>
        <w:ind w:left="1698" w:hanging="1698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-"/>
      <w:lvlJc w:val="left"/>
      <w:pPr>
        <w:tabs>
          <w:tab w:val="num" w:pos="1981"/>
        </w:tabs>
        <w:ind w:left="1981" w:hanging="1981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-"/>
      <w:lvlJc w:val="left"/>
      <w:pPr>
        <w:tabs>
          <w:tab w:val="num" w:pos="2264"/>
        </w:tabs>
        <w:ind w:left="2264" w:hanging="2264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-"/>
      <w:lvlJc w:val="left"/>
      <w:pPr>
        <w:tabs>
          <w:tab w:val="num" w:pos="2547"/>
        </w:tabs>
        <w:ind w:left="2547" w:hanging="2547"/>
      </w:pPr>
      <w:rPr>
        <w:rFonts w:ascii="Symbol" w:hAnsi="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-"/>
      <w:lvlJc w:val="left"/>
      <w:pPr>
        <w:tabs>
          <w:tab w:val="num" w:pos="566"/>
        </w:tabs>
        <w:ind w:left="566" w:hanging="566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-"/>
      <w:lvlJc w:val="left"/>
      <w:pPr>
        <w:tabs>
          <w:tab w:val="num" w:pos="849"/>
        </w:tabs>
        <w:ind w:left="849" w:hanging="849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-"/>
      <w:lvlJc w:val="left"/>
      <w:pPr>
        <w:tabs>
          <w:tab w:val="num" w:pos="1132"/>
        </w:tabs>
        <w:ind w:left="1132" w:hanging="1132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-"/>
      <w:lvlJc w:val="left"/>
      <w:pPr>
        <w:tabs>
          <w:tab w:val="num" w:pos="1415"/>
        </w:tabs>
        <w:ind w:left="1415" w:hanging="1415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-"/>
      <w:lvlJc w:val="left"/>
      <w:pPr>
        <w:tabs>
          <w:tab w:val="num" w:pos="1698"/>
        </w:tabs>
        <w:ind w:left="1698" w:hanging="1698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-"/>
      <w:lvlJc w:val="left"/>
      <w:pPr>
        <w:tabs>
          <w:tab w:val="num" w:pos="1981"/>
        </w:tabs>
        <w:ind w:left="1981" w:hanging="1981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-"/>
      <w:lvlJc w:val="left"/>
      <w:pPr>
        <w:tabs>
          <w:tab w:val="num" w:pos="2264"/>
        </w:tabs>
        <w:ind w:left="2264" w:hanging="2264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-"/>
      <w:lvlJc w:val="left"/>
      <w:pPr>
        <w:tabs>
          <w:tab w:val="num" w:pos="2547"/>
        </w:tabs>
        <w:ind w:left="2547" w:hanging="2547"/>
      </w:pPr>
      <w:rPr>
        <w:rFonts w:ascii="Symbol" w:hAnsi="Symbol" w:cs="StarSymbol"/>
        <w:sz w:val="18"/>
        <w:szCs w:val="18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-"/>
      <w:lvlJc w:val="left"/>
      <w:pPr>
        <w:tabs>
          <w:tab w:val="num" w:pos="566"/>
        </w:tabs>
        <w:ind w:left="566" w:hanging="566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-"/>
      <w:lvlJc w:val="left"/>
      <w:pPr>
        <w:tabs>
          <w:tab w:val="num" w:pos="849"/>
        </w:tabs>
        <w:ind w:left="849" w:hanging="849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-"/>
      <w:lvlJc w:val="left"/>
      <w:pPr>
        <w:tabs>
          <w:tab w:val="num" w:pos="1132"/>
        </w:tabs>
        <w:ind w:left="1132" w:hanging="1132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-"/>
      <w:lvlJc w:val="left"/>
      <w:pPr>
        <w:tabs>
          <w:tab w:val="num" w:pos="1415"/>
        </w:tabs>
        <w:ind w:left="1415" w:hanging="1415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-"/>
      <w:lvlJc w:val="left"/>
      <w:pPr>
        <w:tabs>
          <w:tab w:val="num" w:pos="1698"/>
        </w:tabs>
        <w:ind w:left="1698" w:hanging="1698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-"/>
      <w:lvlJc w:val="left"/>
      <w:pPr>
        <w:tabs>
          <w:tab w:val="num" w:pos="1981"/>
        </w:tabs>
        <w:ind w:left="1981" w:hanging="1981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-"/>
      <w:lvlJc w:val="left"/>
      <w:pPr>
        <w:tabs>
          <w:tab w:val="num" w:pos="2264"/>
        </w:tabs>
        <w:ind w:left="2264" w:hanging="2264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-"/>
      <w:lvlJc w:val="left"/>
      <w:pPr>
        <w:tabs>
          <w:tab w:val="num" w:pos="2547"/>
        </w:tabs>
        <w:ind w:left="2547" w:hanging="2547"/>
      </w:pPr>
      <w:rPr>
        <w:rFonts w:ascii="Symbol" w:hAnsi="Symbol" w:cs="StarSymbol"/>
        <w:sz w:val="18"/>
        <w:szCs w:val="18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-"/>
      <w:lvlJc w:val="left"/>
      <w:pPr>
        <w:tabs>
          <w:tab w:val="num" w:pos="566"/>
        </w:tabs>
        <w:ind w:left="566" w:hanging="566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-"/>
      <w:lvlJc w:val="left"/>
      <w:pPr>
        <w:tabs>
          <w:tab w:val="num" w:pos="849"/>
        </w:tabs>
        <w:ind w:left="849" w:hanging="849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-"/>
      <w:lvlJc w:val="left"/>
      <w:pPr>
        <w:tabs>
          <w:tab w:val="num" w:pos="1132"/>
        </w:tabs>
        <w:ind w:left="1132" w:hanging="1132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-"/>
      <w:lvlJc w:val="left"/>
      <w:pPr>
        <w:tabs>
          <w:tab w:val="num" w:pos="1415"/>
        </w:tabs>
        <w:ind w:left="1415" w:hanging="1415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-"/>
      <w:lvlJc w:val="left"/>
      <w:pPr>
        <w:tabs>
          <w:tab w:val="num" w:pos="1698"/>
        </w:tabs>
        <w:ind w:left="1698" w:hanging="1698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-"/>
      <w:lvlJc w:val="left"/>
      <w:pPr>
        <w:tabs>
          <w:tab w:val="num" w:pos="1981"/>
        </w:tabs>
        <w:ind w:left="1981" w:hanging="1981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-"/>
      <w:lvlJc w:val="left"/>
      <w:pPr>
        <w:tabs>
          <w:tab w:val="num" w:pos="2264"/>
        </w:tabs>
        <w:ind w:left="2264" w:hanging="2264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-"/>
      <w:lvlJc w:val="left"/>
      <w:pPr>
        <w:tabs>
          <w:tab w:val="num" w:pos="2547"/>
        </w:tabs>
        <w:ind w:left="2547" w:hanging="2547"/>
      </w:pPr>
      <w:rPr>
        <w:rFonts w:ascii="Symbol" w:hAnsi="Symbol" w:cs="Star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-"/>
      <w:lvlJc w:val="left"/>
      <w:pPr>
        <w:tabs>
          <w:tab w:val="num" w:pos="566"/>
        </w:tabs>
        <w:ind w:left="566" w:hanging="566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-"/>
      <w:lvlJc w:val="left"/>
      <w:pPr>
        <w:tabs>
          <w:tab w:val="num" w:pos="849"/>
        </w:tabs>
        <w:ind w:left="849" w:hanging="849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-"/>
      <w:lvlJc w:val="left"/>
      <w:pPr>
        <w:tabs>
          <w:tab w:val="num" w:pos="1132"/>
        </w:tabs>
        <w:ind w:left="1132" w:hanging="1132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-"/>
      <w:lvlJc w:val="left"/>
      <w:pPr>
        <w:tabs>
          <w:tab w:val="num" w:pos="1415"/>
        </w:tabs>
        <w:ind w:left="1415" w:hanging="1415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-"/>
      <w:lvlJc w:val="left"/>
      <w:pPr>
        <w:tabs>
          <w:tab w:val="num" w:pos="1698"/>
        </w:tabs>
        <w:ind w:left="1698" w:hanging="1698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-"/>
      <w:lvlJc w:val="left"/>
      <w:pPr>
        <w:tabs>
          <w:tab w:val="num" w:pos="1981"/>
        </w:tabs>
        <w:ind w:left="1981" w:hanging="1981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-"/>
      <w:lvlJc w:val="left"/>
      <w:pPr>
        <w:tabs>
          <w:tab w:val="num" w:pos="2264"/>
        </w:tabs>
        <w:ind w:left="2264" w:hanging="2264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-"/>
      <w:lvlJc w:val="left"/>
      <w:pPr>
        <w:tabs>
          <w:tab w:val="num" w:pos="2547"/>
        </w:tabs>
        <w:ind w:left="2547" w:hanging="2547"/>
      </w:pPr>
      <w:rPr>
        <w:rFonts w:ascii="Symbol" w:hAnsi="Symbol" w:cs="StarSymbol"/>
        <w:sz w:val="18"/>
        <w:szCs w:val="18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-"/>
      <w:lvlJc w:val="left"/>
      <w:pPr>
        <w:tabs>
          <w:tab w:val="num" w:pos="566"/>
        </w:tabs>
        <w:ind w:left="566" w:hanging="566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-"/>
      <w:lvlJc w:val="left"/>
      <w:pPr>
        <w:tabs>
          <w:tab w:val="num" w:pos="849"/>
        </w:tabs>
        <w:ind w:left="849" w:hanging="849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-"/>
      <w:lvlJc w:val="left"/>
      <w:pPr>
        <w:tabs>
          <w:tab w:val="num" w:pos="1132"/>
        </w:tabs>
        <w:ind w:left="1132" w:hanging="1132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-"/>
      <w:lvlJc w:val="left"/>
      <w:pPr>
        <w:tabs>
          <w:tab w:val="num" w:pos="1415"/>
        </w:tabs>
        <w:ind w:left="1415" w:hanging="1415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-"/>
      <w:lvlJc w:val="left"/>
      <w:pPr>
        <w:tabs>
          <w:tab w:val="num" w:pos="1698"/>
        </w:tabs>
        <w:ind w:left="1698" w:hanging="1698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-"/>
      <w:lvlJc w:val="left"/>
      <w:pPr>
        <w:tabs>
          <w:tab w:val="num" w:pos="1981"/>
        </w:tabs>
        <w:ind w:left="1981" w:hanging="1981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-"/>
      <w:lvlJc w:val="left"/>
      <w:pPr>
        <w:tabs>
          <w:tab w:val="num" w:pos="2264"/>
        </w:tabs>
        <w:ind w:left="2264" w:hanging="2264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-"/>
      <w:lvlJc w:val="left"/>
      <w:pPr>
        <w:tabs>
          <w:tab w:val="num" w:pos="2547"/>
        </w:tabs>
        <w:ind w:left="2547" w:hanging="2547"/>
      </w:pPr>
      <w:rPr>
        <w:rFonts w:ascii="Symbol" w:hAnsi="Symbol" w:cs="StarSymbol"/>
        <w:sz w:val="18"/>
        <w:szCs w:val="18"/>
      </w:rPr>
    </w:lvl>
  </w:abstractNum>
  <w:abstractNum w:abstractNumId="12">
    <w:nsid w:val="0000000D"/>
    <w:multiLevelType w:val="singleLevel"/>
    <w:tmpl w:val="0000000D"/>
    <w:name w:val="WW8Num13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5">
    <w:nsid w:val="00000010"/>
    <w:multiLevelType w:val="multilevel"/>
    <w:tmpl w:val="00000010"/>
    <w:name w:val="WW8Num18"/>
    <w:lvl w:ilvl="0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16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7">
    <w:nsid w:val="00000030"/>
    <w:multiLevelType w:val="singleLevel"/>
    <w:tmpl w:val="00000030"/>
    <w:name w:val="WW8Num49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</w:abstractNum>
  <w:abstractNum w:abstractNumId="18">
    <w:nsid w:val="00000036"/>
    <w:multiLevelType w:val="singleLevel"/>
    <w:tmpl w:val="00000036"/>
    <w:name w:val="WW8Num55"/>
    <w:lvl w:ilvl="0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/>
      </w:rPr>
    </w:lvl>
  </w:abstractNum>
  <w:abstractNum w:abstractNumId="19">
    <w:nsid w:val="0000003A"/>
    <w:multiLevelType w:val="multilevel"/>
    <w:tmpl w:val="0000003A"/>
    <w:name w:val="WW8Num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0">
    <w:nsid w:val="0000003B"/>
    <w:multiLevelType w:val="multilevel"/>
    <w:tmpl w:val="0000003B"/>
    <w:name w:val="WW8Num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>
    <w:nsid w:val="0000003C"/>
    <w:multiLevelType w:val="multilevel"/>
    <w:tmpl w:val="0000003C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2">
    <w:nsid w:val="0000003D"/>
    <w:multiLevelType w:val="multilevel"/>
    <w:tmpl w:val="0000003D"/>
    <w:name w:val="WW8Num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3">
    <w:nsid w:val="09C45C1C"/>
    <w:multiLevelType w:val="hybridMultilevel"/>
    <w:tmpl w:val="F93C3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BDA6709"/>
    <w:multiLevelType w:val="multilevel"/>
    <w:tmpl w:val="32FA115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>
    <w:nsid w:val="0E410871"/>
    <w:multiLevelType w:val="hybridMultilevel"/>
    <w:tmpl w:val="0D003076"/>
    <w:lvl w:ilvl="0" w:tplc="0409000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36"/>
        </w:tabs>
        <w:ind w:left="7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56"/>
        </w:tabs>
        <w:ind w:left="7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76"/>
        </w:tabs>
        <w:ind w:left="8676" w:hanging="360"/>
      </w:pPr>
      <w:rPr>
        <w:rFonts w:ascii="Wingdings" w:hAnsi="Wingdings" w:hint="default"/>
      </w:rPr>
    </w:lvl>
  </w:abstractNum>
  <w:abstractNum w:abstractNumId="26">
    <w:nsid w:val="132A58F7"/>
    <w:multiLevelType w:val="hybridMultilevel"/>
    <w:tmpl w:val="99F6E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3A26CAC"/>
    <w:multiLevelType w:val="hybridMultilevel"/>
    <w:tmpl w:val="AC62D4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1E387082"/>
    <w:multiLevelType w:val="hybridMultilevel"/>
    <w:tmpl w:val="E1BCAE76"/>
    <w:lvl w:ilvl="0" w:tplc="A3E895A4">
      <w:start w:val="1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46733FC"/>
    <w:multiLevelType w:val="hybridMultilevel"/>
    <w:tmpl w:val="1ED2B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29B71D99"/>
    <w:multiLevelType w:val="hybridMultilevel"/>
    <w:tmpl w:val="57BC3D1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2B3F57B8"/>
    <w:multiLevelType w:val="hybridMultilevel"/>
    <w:tmpl w:val="ECAAFC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2B516BEC"/>
    <w:multiLevelType w:val="hybridMultilevel"/>
    <w:tmpl w:val="22AC76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2C6B4F62"/>
    <w:multiLevelType w:val="hybridMultilevel"/>
    <w:tmpl w:val="6C6859B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2D81717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33312F7F"/>
    <w:multiLevelType w:val="singleLevel"/>
    <w:tmpl w:val="22800066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6">
    <w:nsid w:val="40DE374E"/>
    <w:multiLevelType w:val="hybridMultilevel"/>
    <w:tmpl w:val="331C2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3E603C5"/>
    <w:multiLevelType w:val="hybridMultilevel"/>
    <w:tmpl w:val="B2505AC2"/>
    <w:lvl w:ilvl="0" w:tplc="A3E895A4">
      <w:start w:val="1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4330807"/>
    <w:multiLevelType w:val="hybridMultilevel"/>
    <w:tmpl w:val="4F6437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46626420"/>
    <w:multiLevelType w:val="hybridMultilevel"/>
    <w:tmpl w:val="D2524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9CD7544"/>
    <w:multiLevelType w:val="hybridMultilevel"/>
    <w:tmpl w:val="1232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3192B8D"/>
    <w:multiLevelType w:val="hybridMultilevel"/>
    <w:tmpl w:val="E786B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6BD6A94"/>
    <w:multiLevelType w:val="hybridMultilevel"/>
    <w:tmpl w:val="33F0F28E"/>
    <w:lvl w:ilvl="0" w:tplc="A3E895A4">
      <w:start w:val="1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14D13AC"/>
    <w:multiLevelType w:val="hybridMultilevel"/>
    <w:tmpl w:val="DA86D7AE"/>
    <w:lvl w:ilvl="0" w:tplc="83A86DA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69454B3C"/>
    <w:multiLevelType w:val="hybridMultilevel"/>
    <w:tmpl w:val="472842AC"/>
    <w:lvl w:ilvl="0" w:tplc="BE368F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CE5786"/>
    <w:multiLevelType w:val="singleLevel"/>
    <w:tmpl w:val="22800066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6">
    <w:nsid w:val="769A38D2"/>
    <w:multiLevelType w:val="hybridMultilevel"/>
    <w:tmpl w:val="F8E64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11"/>
  </w:num>
  <w:num w:numId="5">
    <w:abstractNumId w:val="13"/>
  </w:num>
  <w:num w:numId="6">
    <w:abstractNumId w:val="14"/>
  </w:num>
  <w:num w:numId="7">
    <w:abstractNumId w:val="26"/>
  </w:num>
  <w:num w:numId="8">
    <w:abstractNumId w:val="34"/>
  </w:num>
  <w:num w:numId="9">
    <w:abstractNumId w:val="2"/>
  </w:num>
  <w:num w:numId="10">
    <w:abstractNumId w:val="3"/>
  </w:num>
  <w:num w:numId="11">
    <w:abstractNumId w:val="15"/>
  </w:num>
  <w:num w:numId="12">
    <w:abstractNumId w:val="16"/>
  </w:num>
  <w:num w:numId="13">
    <w:abstractNumId w:val="29"/>
  </w:num>
  <w:num w:numId="14">
    <w:abstractNumId w:val="23"/>
  </w:num>
  <w:num w:numId="15">
    <w:abstractNumId w:val="25"/>
  </w:num>
  <w:num w:numId="16">
    <w:abstractNumId w:val="42"/>
  </w:num>
  <w:num w:numId="17">
    <w:abstractNumId w:val="38"/>
  </w:num>
  <w:num w:numId="18">
    <w:abstractNumId w:val="28"/>
  </w:num>
  <w:num w:numId="19">
    <w:abstractNumId w:val="37"/>
  </w:num>
  <w:num w:numId="20">
    <w:abstractNumId w:val="39"/>
  </w:num>
  <w:num w:numId="21">
    <w:abstractNumId w:val="30"/>
  </w:num>
  <w:num w:numId="22">
    <w:abstractNumId w:val="41"/>
  </w:num>
  <w:num w:numId="23">
    <w:abstractNumId w:val="32"/>
  </w:num>
  <w:num w:numId="24">
    <w:abstractNumId w:val="36"/>
  </w:num>
  <w:num w:numId="25">
    <w:abstractNumId w:val="46"/>
  </w:num>
  <w:num w:numId="26">
    <w:abstractNumId w:val="31"/>
  </w:num>
  <w:num w:numId="27">
    <w:abstractNumId w:val="27"/>
  </w:num>
  <w:num w:numId="28">
    <w:abstractNumId w:val="44"/>
  </w:num>
  <w:num w:numId="29">
    <w:abstractNumId w:val="35"/>
  </w:num>
  <w:num w:numId="30">
    <w:abstractNumId w:val="45"/>
  </w:num>
  <w:num w:numId="31">
    <w:abstractNumId w:val="24"/>
  </w:num>
  <w:num w:numId="32">
    <w:abstractNumId w:val="33"/>
  </w:num>
  <w:num w:numId="33">
    <w:abstractNumId w:val="43"/>
  </w:num>
  <w:num w:numId="34">
    <w:abstractNumId w:val="4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CED"/>
    <w:rsid w:val="00000B73"/>
    <w:rsid w:val="00002369"/>
    <w:rsid w:val="00003792"/>
    <w:rsid w:val="00005EDA"/>
    <w:rsid w:val="00010CEC"/>
    <w:rsid w:val="00010FDD"/>
    <w:rsid w:val="000124FA"/>
    <w:rsid w:val="00013BFF"/>
    <w:rsid w:val="00013F00"/>
    <w:rsid w:val="00015411"/>
    <w:rsid w:val="00016F03"/>
    <w:rsid w:val="00021940"/>
    <w:rsid w:val="00021E31"/>
    <w:rsid w:val="00021E91"/>
    <w:rsid w:val="000239C8"/>
    <w:rsid w:val="00024F9A"/>
    <w:rsid w:val="00025B10"/>
    <w:rsid w:val="000262EC"/>
    <w:rsid w:val="0003044E"/>
    <w:rsid w:val="00030FEF"/>
    <w:rsid w:val="0003535C"/>
    <w:rsid w:val="00037179"/>
    <w:rsid w:val="00040A9B"/>
    <w:rsid w:val="000450CB"/>
    <w:rsid w:val="00051454"/>
    <w:rsid w:val="000519D1"/>
    <w:rsid w:val="000529E6"/>
    <w:rsid w:val="00052D0D"/>
    <w:rsid w:val="00055B41"/>
    <w:rsid w:val="00057F3A"/>
    <w:rsid w:val="000633BC"/>
    <w:rsid w:val="00063934"/>
    <w:rsid w:val="000643D6"/>
    <w:rsid w:val="000644F5"/>
    <w:rsid w:val="00066A06"/>
    <w:rsid w:val="00066B0F"/>
    <w:rsid w:val="00067C2D"/>
    <w:rsid w:val="00070635"/>
    <w:rsid w:val="00071F05"/>
    <w:rsid w:val="000731D9"/>
    <w:rsid w:val="00073B46"/>
    <w:rsid w:val="00075468"/>
    <w:rsid w:val="00075489"/>
    <w:rsid w:val="00077D60"/>
    <w:rsid w:val="00077DB2"/>
    <w:rsid w:val="0008026F"/>
    <w:rsid w:val="00084286"/>
    <w:rsid w:val="000847D2"/>
    <w:rsid w:val="00085206"/>
    <w:rsid w:val="0008655A"/>
    <w:rsid w:val="00090A6E"/>
    <w:rsid w:val="00091FC4"/>
    <w:rsid w:val="0009298A"/>
    <w:rsid w:val="000934ED"/>
    <w:rsid w:val="00093828"/>
    <w:rsid w:val="00094AFD"/>
    <w:rsid w:val="0009547F"/>
    <w:rsid w:val="00095F0F"/>
    <w:rsid w:val="00097713"/>
    <w:rsid w:val="000A02EB"/>
    <w:rsid w:val="000A09EA"/>
    <w:rsid w:val="000A1609"/>
    <w:rsid w:val="000A474F"/>
    <w:rsid w:val="000B51A0"/>
    <w:rsid w:val="000B56A8"/>
    <w:rsid w:val="000B5E46"/>
    <w:rsid w:val="000B7DDA"/>
    <w:rsid w:val="000C05EA"/>
    <w:rsid w:val="000C3699"/>
    <w:rsid w:val="000C449F"/>
    <w:rsid w:val="000C6301"/>
    <w:rsid w:val="000C71CE"/>
    <w:rsid w:val="000C7EB9"/>
    <w:rsid w:val="000D0521"/>
    <w:rsid w:val="000D054B"/>
    <w:rsid w:val="000D0C3D"/>
    <w:rsid w:val="000D177E"/>
    <w:rsid w:val="000D3616"/>
    <w:rsid w:val="000D43B9"/>
    <w:rsid w:val="000D5A59"/>
    <w:rsid w:val="000D6B9C"/>
    <w:rsid w:val="000D743A"/>
    <w:rsid w:val="000E239B"/>
    <w:rsid w:val="000E27C5"/>
    <w:rsid w:val="000E47D2"/>
    <w:rsid w:val="000E5BF8"/>
    <w:rsid w:val="000E603A"/>
    <w:rsid w:val="000E72C9"/>
    <w:rsid w:val="000E7EE5"/>
    <w:rsid w:val="000F135B"/>
    <w:rsid w:val="000F20D4"/>
    <w:rsid w:val="000F34D6"/>
    <w:rsid w:val="00101E9F"/>
    <w:rsid w:val="00102EBE"/>
    <w:rsid w:val="00104CC5"/>
    <w:rsid w:val="0010527B"/>
    <w:rsid w:val="00107B16"/>
    <w:rsid w:val="00107D92"/>
    <w:rsid w:val="00110470"/>
    <w:rsid w:val="00110720"/>
    <w:rsid w:val="00112AD2"/>
    <w:rsid w:val="00116044"/>
    <w:rsid w:val="00120D87"/>
    <w:rsid w:val="00121874"/>
    <w:rsid w:val="00124C53"/>
    <w:rsid w:val="00125808"/>
    <w:rsid w:val="00126EAC"/>
    <w:rsid w:val="00127962"/>
    <w:rsid w:val="00130533"/>
    <w:rsid w:val="00134A28"/>
    <w:rsid w:val="00137A09"/>
    <w:rsid w:val="00137B06"/>
    <w:rsid w:val="00140C95"/>
    <w:rsid w:val="00140F6C"/>
    <w:rsid w:val="00141382"/>
    <w:rsid w:val="00141998"/>
    <w:rsid w:val="00141C30"/>
    <w:rsid w:val="00142B8D"/>
    <w:rsid w:val="001441C0"/>
    <w:rsid w:val="00147EE1"/>
    <w:rsid w:val="00151EB1"/>
    <w:rsid w:val="00154D88"/>
    <w:rsid w:val="0015535B"/>
    <w:rsid w:val="0015680D"/>
    <w:rsid w:val="00157394"/>
    <w:rsid w:val="00160896"/>
    <w:rsid w:val="00160CDF"/>
    <w:rsid w:val="00161334"/>
    <w:rsid w:val="001614D8"/>
    <w:rsid w:val="00161990"/>
    <w:rsid w:val="00162518"/>
    <w:rsid w:val="00163CF9"/>
    <w:rsid w:val="00166D9F"/>
    <w:rsid w:val="00170FF5"/>
    <w:rsid w:val="0018171D"/>
    <w:rsid w:val="00181E08"/>
    <w:rsid w:val="00181EC1"/>
    <w:rsid w:val="0018266C"/>
    <w:rsid w:val="00183239"/>
    <w:rsid w:val="00186A20"/>
    <w:rsid w:val="00190F72"/>
    <w:rsid w:val="00193B13"/>
    <w:rsid w:val="0019523A"/>
    <w:rsid w:val="00195F22"/>
    <w:rsid w:val="00197D9B"/>
    <w:rsid w:val="001A1A0C"/>
    <w:rsid w:val="001A1EA9"/>
    <w:rsid w:val="001A3263"/>
    <w:rsid w:val="001A39C7"/>
    <w:rsid w:val="001A4377"/>
    <w:rsid w:val="001A5BFC"/>
    <w:rsid w:val="001A6435"/>
    <w:rsid w:val="001B00DD"/>
    <w:rsid w:val="001B2F09"/>
    <w:rsid w:val="001B3BB9"/>
    <w:rsid w:val="001B3DC9"/>
    <w:rsid w:val="001B3E15"/>
    <w:rsid w:val="001B3EE9"/>
    <w:rsid w:val="001B4B3C"/>
    <w:rsid w:val="001B5075"/>
    <w:rsid w:val="001B7D6B"/>
    <w:rsid w:val="001B7DEE"/>
    <w:rsid w:val="001C1BF1"/>
    <w:rsid w:val="001C2409"/>
    <w:rsid w:val="001C45FC"/>
    <w:rsid w:val="001C572C"/>
    <w:rsid w:val="001C71F3"/>
    <w:rsid w:val="001D0C9F"/>
    <w:rsid w:val="001D1E39"/>
    <w:rsid w:val="001D288B"/>
    <w:rsid w:val="001D2AA7"/>
    <w:rsid w:val="001D3AED"/>
    <w:rsid w:val="001D4C6C"/>
    <w:rsid w:val="001D5783"/>
    <w:rsid w:val="001D7D2F"/>
    <w:rsid w:val="001E07B1"/>
    <w:rsid w:val="001E3BA4"/>
    <w:rsid w:val="001E48F4"/>
    <w:rsid w:val="001E6E89"/>
    <w:rsid w:val="001E6E96"/>
    <w:rsid w:val="001E6ECD"/>
    <w:rsid w:val="001E7523"/>
    <w:rsid w:val="001F1B02"/>
    <w:rsid w:val="001F2983"/>
    <w:rsid w:val="001F3158"/>
    <w:rsid w:val="001F443F"/>
    <w:rsid w:val="001F6F63"/>
    <w:rsid w:val="001F7A79"/>
    <w:rsid w:val="001F7D0D"/>
    <w:rsid w:val="00201DBE"/>
    <w:rsid w:val="002022F1"/>
    <w:rsid w:val="0020239F"/>
    <w:rsid w:val="002026AF"/>
    <w:rsid w:val="00205000"/>
    <w:rsid w:val="00205257"/>
    <w:rsid w:val="002074A0"/>
    <w:rsid w:val="0021619B"/>
    <w:rsid w:val="00221558"/>
    <w:rsid w:val="00221747"/>
    <w:rsid w:val="00222AC2"/>
    <w:rsid w:val="00225507"/>
    <w:rsid w:val="0022713A"/>
    <w:rsid w:val="00230260"/>
    <w:rsid w:val="00230CFA"/>
    <w:rsid w:val="002317CF"/>
    <w:rsid w:val="00233AD5"/>
    <w:rsid w:val="002356BF"/>
    <w:rsid w:val="002374A0"/>
    <w:rsid w:val="002402DA"/>
    <w:rsid w:val="00240BAA"/>
    <w:rsid w:val="002501C4"/>
    <w:rsid w:val="00250907"/>
    <w:rsid w:val="00252F41"/>
    <w:rsid w:val="0025311C"/>
    <w:rsid w:val="002536D8"/>
    <w:rsid w:val="00254900"/>
    <w:rsid w:val="00261A5E"/>
    <w:rsid w:val="002620BB"/>
    <w:rsid w:val="00262F56"/>
    <w:rsid w:val="002640BB"/>
    <w:rsid w:val="002641FF"/>
    <w:rsid w:val="00265155"/>
    <w:rsid w:val="00265520"/>
    <w:rsid w:val="00265564"/>
    <w:rsid w:val="00266982"/>
    <w:rsid w:val="00266B9A"/>
    <w:rsid w:val="00267689"/>
    <w:rsid w:val="00271248"/>
    <w:rsid w:val="002714B7"/>
    <w:rsid w:val="00271739"/>
    <w:rsid w:val="00272865"/>
    <w:rsid w:val="00273C0D"/>
    <w:rsid w:val="00274E6E"/>
    <w:rsid w:val="00275338"/>
    <w:rsid w:val="002817B2"/>
    <w:rsid w:val="00281A25"/>
    <w:rsid w:val="00282C5C"/>
    <w:rsid w:val="00285719"/>
    <w:rsid w:val="0028689D"/>
    <w:rsid w:val="00286CE7"/>
    <w:rsid w:val="00287E36"/>
    <w:rsid w:val="0029223E"/>
    <w:rsid w:val="00293263"/>
    <w:rsid w:val="002934E0"/>
    <w:rsid w:val="002946AD"/>
    <w:rsid w:val="00296538"/>
    <w:rsid w:val="00296606"/>
    <w:rsid w:val="002966FF"/>
    <w:rsid w:val="00297466"/>
    <w:rsid w:val="002A1DFE"/>
    <w:rsid w:val="002A2313"/>
    <w:rsid w:val="002A2DAC"/>
    <w:rsid w:val="002A3981"/>
    <w:rsid w:val="002A3D09"/>
    <w:rsid w:val="002A4639"/>
    <w:rsid w:val="002A5DBF"/>
    <w:rsid w:val="002B0B88"/>
    <w:rsid w:val="002B29FB"/>
    <w:rsid w:val="002B5350"/>
    <w:rsid w:val="002C0F53"/>
    <w:rsid w:val="002C1FB4"/>
    <w:rsid w:val="002C2B5B"/>
    <w:rsid w:val="002C2F44"/>
    <w:rsid w:val="002C4159"/>
    <w:rsid w:val="002C43C6"/>
    <w:rsid w:val="002C4BD6"/>
    <w:rsid w:val="002C501F"/>
    <w:rsid w:val="002C5FFA"/>
    <w:rsid w:val="002C6D32"/>
    <w:rsid w:val="002C7EC7"/>
    <w:rsid w:val="002D0707"/>
    <w:rsid w:val="002D137A"/>
    <w:rsid w:val="002D1964"/>
    <w:rsid w:val="002D24A6"/>
    <w:rsid w:val="002D37D3"/>
    <w:rsid w:val="002D4DD8"/>
    <w:rsid w:val="002D55CC"/>
    <w:rsid w:val="002D5978"/>
    <w:rsid w:val="002D6921"/>
    <w:rsid w:val="002E14BC"/>
    <w:rsid w:val="002E1AB4"/>
    <w:rsid w:val="002E345C"/>
    <w:rsid w:val="002E666F"/>
    <w:rsid w:val="002E6C93"/>
    <w:rsid w:val="002E7AC4"/>
    <w:rsid w:val="002E7D9C"/>
    <w:rsid w:val="002F15DF"/>
    <w:rsid w:val="002F32FE"/>
    <w:rsid w:val="002F3AE7"/>
    <w:rsid w:val="002F4791"/>
    <w:rsid w:val="002F4B71"/>
    <w:rsid w:val="002F5E81"/>
    <w:rsid w:val="002F6952"/>
    <w:rsid w:val="002F7DF1"/>
    <w:rsid w:val="003009DC"/>
    <w:rsid w:val="00300DCC"/>
    <w:rsid w:val="00300EE6"/>
    <w:rsid w:val="003019D8"/>
    <w:rsid w:val="003024C5"/>
    <w:rsid w:val="003028DE"/>
    <w:rsid w:val="0030487C"/>
    <w:rsid w:val="00304F37"/>
    <w:rsid w:val="003054D3"/>
    <w:rsid w:val="003062AC"/>
    <w:rsid w:val="00306F7A"/>
    <w:rsid w:val="00307595"/>
    <w:rsid w:val="00310370"/>
    <w:rsid w:val="00314036"/>
    <w:rsid w:val="00315D08"/>
    <w:rsid w:val="00320C00"/>
    <w:rsid w:val="00321801"/>
    <w:rsid w:val="00323E23"/>
    <w:rsid w:val="0032438D"/>
    <w:rsid w:val="00325528"/>
    <w:rsid w:val="00331C01"/>
    <w:rsid w:val="003330FC"/>
    <w:rsid w:val="00333185"/>
    <w:rsid w:val="0033588D"/>
    <w:rsid w:val="00337B9B"/>
    <w:rsid w:val="00337BCE"/>
    <w:rsid w:val="003400C3"/>
    <w:rsid w:val="003407AA"/>
    <w:rsid w:val="00340FAE"/>
    <w:rsid w:val="003417BB"/>
    <w:rsid w:val="00341DF3"/>
    <w:rsid w:val="003447AF"/>
    <w:rsid w:val="00345377"/>
    <w:rsid w:val="00345594"/>
    <w:rsid w:val="00346477"/>
    <w:rsid w:val="00346832"/>
    <w:rsid w:val="00347680"/>
    <w:rsid w:val="003478EC"/>
    <w:rsid w:val="00347C1F"/>
    <w:rsid w:val="00351077"/>
    <w:rsid w:val="00352619"/>
    <w:rsid w:val="00352CE5"/>
    <w:rsid w:val="003535AD"/>
    <w:rsid w:val="00353750"/>
    <w:rsid w:val="00354014"/>
    <w:rsid w:val="00361919"/>
    <w:rsid w:val="003630C1"/>
    <w:rsid w:val="003655DD"/>
    <w:rsid w:val="00365FF2"/>
    <w:rsid w:val="00366AFF"/>
    <w:rsid w:val="00367377"/>
    <w:rsid w:val="003713F5"/>
    <w:rsid w:val="003727B9"/>
    <w:rsid w:val="00373F9E"/>
    <w:rsid w:val="003750EB"/>
    <w:rsid w:val="00375A2F"/>
    <w:rsid w:val="0037749B"/>
    <w:rsid w:val="00377C8D"/>
    <w:rsid w:val="00377DEE"/>
    <w:rsid w:val="00380763"/>
    <w:rsid w:val="003815A2"/>
    <w:rsid w:val="00381D1F"/>
    <w:rsid w:val="00383342"/>
    <w:rsid w:val="00383521"/>
    <w:rsid w:val="00384036"/>
    <w:rsid w:val="00384181"/>
    <w:rsid w:val="003916CD"/>
    <w:rsid w:val="00392AD3"/>
    <w:rsid w:val="003A0E95"/>
    <w:rsid w:val="003A1B35"/>
    <w:rsid w:val="003A34A0"/>
    <w:rsid w:val="003A37EC"/>
    <w:rsid w:val="003A39EE"/>
    <w:rsid w:val="003B10F5"/>
    <w:rsid w:val="003B2E18"/>
    <w:rsid w:val="003B3148"/>
    <w:rsid w:val="003B4917"/>
    <w:rsid w:val="003B5256"/>
    <w:rsid w:val="003B5BB1"/>
    <w:rsid w:val="003C0CCD"/>
    <w:rsid w:val="003C21D6"/>
    <w:rsid w:val="003C2382"/>
    <w:rsid w:val="003C2650"/>
    <w:rsid w:val="003C3679"/>
    <w:rsid w:val="003C439C"/>
    <w:rsid w:val="003C46A6"/>
    <w:rsid w:val="003C564A"/>
    <w:rsid w:val="003C5776"/>
    <w:rsid w:val="003C59A7"/>
    <w:rsid w:val="003C64D9"/>
    <w:rsid w:val="003C673B"/>
    <w:rsid w:val="003C736D"/>
    <w:rsid w:val="003D250B"/>
    <w:rsid w:val="003D329E"/>
    <w:rsid w:val="003D4077"/>
    <w:rsid w:val="003D4E30"/>
    <w:rsid w:val="003D68A5"/>
    <w:rsid w:val="003D6DCB"/>
    <w:rsid w:val="003E323E"/>
    <w:rsid w:val="003E47AF"/>
    <w:rsid w:val="003E5FA4"/>
    <w:rsid w:val="003E7207"/>
    <w:rsid w:val="003E744B"/>
    <w:rsid w:val="003F09A2"/>
    <w:rsid w:val="003F1462"/>
    <w:rsid w:val="003F148D"/>
    <w:rsid w:val="003F1DFD"/>
    <w:rsid w:val="003F483E"/>
    <w:rsid w:val="003F4F19"/>
    <w:rsid w:val="004030A3"/>
    <w:rsid w:val="004060E0"/>
    <w:rsid w:val="00410E0F"/>
    <w:rsid w:val="00412644"/>
    <w:rsid w:val="0041372E"/>
    <w:rsid w:val="00416566"/>
    <w:rsid w:val="00416DEF"/>
    <w:rsid w:val="00417A6C"/>
    <w:rsid w:val="00417B78"/>
    <w:rsid w:val="00417D67"/>
    <w:rsid w:val="0042180D"/>
    <w:rsid w:val="004236FF"/>
    <w:rsid w:val="00430009"/>
    <w:rsid w:val="004306FB"/>
    <w:rsid w:val="00430CA7"/>
    <w:rsid w:val="00433876"/>
    <w:rsid w:val="0043405E"/>
    <w:rsid w:val="004352A3"/>
    <w:rsid w:val="004356C1"/>
    <w:rsid w:val="004416C5"/>
    <w:rsid w:val="004417AC"/>
    <w:rsid w:val="004428AE"/>
    <w:rsid w:val="0044369B"/>
    <w:rsid w:val="0044442A"/>
    <w:rsid w:val="004444CB"/>
    <w:rsid w:val="004446F6"/>
    <w:rsid w:val="00444A3E"/>
    <w:rsid w:val="00445272"/>
    <w:rsid w:val="00447690"/>
    <w:rsid w:val="00447D0C"/>
    <w:rsid w:val="00451D11"/>
    <w:rsid w:val="004520D5"/>
    <w:rsid w:val="0045421E"/>
    <w:rsid w:val="00454F74"/>
    <w:rsid w:val="00455426"/>
    <w:rsid w:val="004570EA"/>
    <w:rsid w:val="00457660"/>
    <w:rsid w:val="00462360"/>
    <w:rsid w:val="004628D1"/>
    <w:rsid w:val="00465B0C"/>
    <w:rsid w:val="00470651"/>
    <w:rsid w:val="00471011"/>
    <w:rsid w:val="004745EB"/>
    <w:rsid w:val="00475027"/>
    <w:rsid w:val="004759F7"/>
    <w:rsid w:val="0048114D"/>
    <w:rsid w:val="00483DAB"/>
    <w:rsid w:val="004840C1"/>
    <w:rsid w:val="00484B3C"/>
    <w:rsid w:val="004873DA"/>
    <w:rsid w:val="0048754E"/>
    <w:rsid w:val="00490243"/>
    <w:rsid w:val="00490CDC"/>
    <w:rsid w:val="004918A3"/>
    <w:rsid w:val="00491D39"/>
    <w:rsid w:val="00491F88"/>
    <w:rsid w:val="00496C5F"/>
    <w:rsid w:val="004A05D0"/>
    <w:rsid w:val="004A0947"/>
    <w:rsid w:val="004A0C48"/>
    <w:rsid w:val="004A1515"/>
    <w:rsid w:val="004A2001"/>
    <w:rsid w:val="004A23A6"/>
    <w:rsid w:val="004A27C4"/>
    <w:rsid w:val="004A2822"/>
    <w:rsid w:val="004A3D47"/>
    <w:rsid w:val="004A43F7"/>
    <w:rsid w:val="004A582F"/>
    <w:rsid w:val="004A68C4"/>
    <w:rsid w:val="004A6D04"/>
    <w:rsid w:val="004B5430"/>
    <w:rsid w:val="004B67FC"/>
    <w:rsid w:val="004B7413"/>
    <w:rsid w:val="004B747F"/>
    <w:rsid w:val="004C22A6"/>
    <w:rsid w:val="004C263E"/>
    <w:rsid w:val="004C2D20"/>
    <w:rsid w:val="004C5829"/>
    <w:rsid w:val="004C5BC7"/>
    <w:rsid w:val="004C7F30"/>
    <w:rsid w:val="004D14EA"/>
    <w:rsid w:val="004D2333"/>
    <w:rsid w:val="004D25E9"/>
    <w:rsid w:val="004D273F"/>
    <w:rsid w:val="004D6999"/>
    <w:rsid w:val="004D7EF8"/>
    <w:rsid w:val="004E4A5E"/>
    <w:rsid w:val="004E4C55"/>
    <w:rsid w:val="004E4D8B"/>
    <w:rsid w:val="004E50F6"/>
    <w:rsid w:val="004E54A7"/>
    <w:rsid w:val="004F0B46"/>
    <w:rsid w:val="004F29B9"/>
    <w:rsid w:val="004F42C6"/>
    <w:rsid w:val="004F4C77"/>
    <w:rsid w:val="004F5E8B"/>
    <w:rsid w:val="004F737E"/>
    <w:rsid w:val="004F79B5"/>
    <w:rsid w:val="00500987"/>
    <w:rsid w:val="00501003"/>
    <w:rsid w:val="00502A41"/>
    <w:rsid w:val="00503D42"/>
    <w:rsid w:val="00503F74"/>
    <w:rsid w:val="00504738"/>
    <w:rsid w:val="00506268"/>
    <w:rsid w:val="00507218"/>
    <w:rsid w:val="005118CC"/>
    <w:rsid w:val="0051197E"/>
    <w:rsid w:val="00515FDE"/>
    <w:rsid w:val="0051645D"/>
    <w:rsid w:val="00516CEE"/>
    <w:rsid w:val="00517C0C"/>
    <w:rsid w:val="005205A8"/>
    <w:rsid w:val="00521BE2"/>
    <w:rsid w:val="00521CE9"/>
    <w:rsid w:val="00522232"/>
    <w:rsid w:val="00522249"/>
    <w:rsid w:val="0052373E"/>
    <w:rsid w:val="005258A2"/>
    <w:rsid w:val="00525E42"/>
    <w:rsid w:val="005306AF"/>
    <w:rsid w:val="0053151D"/>
    <w:rsid w:val="005336B4"/>
    <w:rsid w:val="00537498"/>
    <w:rsid w:val="00537C61"/>
    <w:rsid w:val="0054033B"/>
    <w:rsid w:val="0054103D"/>
    <w:rsid w:val="0054298C"/>
    <w:rsid w:val="005438D3"/>
    <w:rsid w:val="00543A43"/>
    <w:rsid w:val="005442C4"/>
    <w:rsid w:val="00544BF4"/>
    <w:rsid w:val="00544FAE"/>
    <w:rsid w:val="00547650"/>
    <w:rsid w:val="00551F64"/>
    <w:rsid w:val="00552678"/>
    <w:rsid w:val="00553BA7"/>
    <w:rsid w:val="00554840"/>
    <w:rsid w:val="005555A2"/>
    <w:rsid w:val="0056016A"/>
    <w:rsid w:val="00560B21"/>
    <w:rsid w:val="00560B47"/>
    <w:rsid w:val="00562935"/>
    <w:rsid w:val="00562CED"/>
    <w:rsid w:val="00562F8A"/>
    <w:rsid w:val="00563728"/>
    <w:rsid w:val="00565FFF"/>
    <w:rsid w:val="00571529"/>
    <w:rsid w:val="0057294E"/>
    <w:rsid w:val="00580914"/>
    <w:rsid w:val="00581902"/>
    <w:rsid w:val="00581F90"/>
    <w:rsid w:val="0058243F"/>
    <w:rsid w:val="00586F2C"/>
    <w:rsid w:val="005906CB"/>
    <w:rsid w:val="0059132C"/>
    <w:rsid w:val="00593C11"/>
    <w:rsid w:val="005953B0"/>
    <w:rsid w:val="005961B1"/>
    <w:rsid w:val="00597C3F"/>
    <w:rsid w:val="005A2E75"/>
    <w:rsid w:val="005A339B"/>
    <w:rsid w:val="005A3E02"/>
    <w:rsid w:val="005A64B3"/>
    <w:rsid w:val="005A6A95"/>
    <w:rsid w:val="005A73E9"/>
    <w:rsid w:val="005B3D2E"/>
    <w:rsid w:val="005B49E1"/>
    <w:rsid w:val="005C02C6"/>
    <w:rsid w:val="005C6AE1"/>
    <w:rsid w:val="005D02E6"/>
    <w:rsid w:val="005D1597"/>
    <w:rsid w:val="005D29A4"/>
    <w:rsid w:val="005D49AC"/>
    <w:rsid w:val="005D5F0B"/>
    <w:rsid w:val="005D6596"/>
    <w:rsid w:val="005D6C81"/>
    <w:rsid w:val="005D71C6"/>
    <w:rsid w:val="005E034C"/>
    <w:rsid w:val="005E0A70"/>
    <w:rsid w:val="005E1E5B"/>
    <w:rsid w:val="005E53EB"/>
    <w:rsid w:val="005E6EF7"/>
    <w:rsid w:val="005F09EB"/>
    <w:rsid w:val="005F0DD8"/>
    <w:rsid w:val="005F19E2"/>
    <w:rsid w:val="005F3103"/>
    <w:rsid w:val="005F3225"/>
    <w:rsid w:val="005F6A31"/>
    <w:rsid w:val="005F7889"/>
    <w:rsid w:val="00601E06"/>
    <w:rsid w:val="006027B2"/>
    <w:rsid w:val="00602DC6"/>
    <w:rsid w:val="00603A41"/>
    <w:rsid w:val="006042F1"/>
    <w:rsid w:val="00607244"/>
    <w:rsid w:val="00607B02"/>
    <w:rsid w:val="00607DD6"/>
    <w:rsid w:val="00607ECE"/>
    <w:rsid w:val="006110AA"/>
    <w:rsid w:val="006116C2"/>
    <w:rsid w:val="006120B0"/>
    <w:rsid w:val="0061266C"/>
    <w:rsid w:val="00614DC6"/>
    <w:rsid w:val="00616EB9"/>
    <w:rsid w:val="00617031"/>
    <w:rsid w:val="006205DF"/>
    <w:rsid w:val="00620F66"/>
    <w:rsid w:val="00621EA0"/>
    <w:rsid w:val="006227E2"/>
    <w:rsid w:val="00624FB1"/>
    <w:rsid w:val="0062590B"/>
    <w:rsid w:val="00626349"/>
    <w:rsid w:val="00635510"/>
    <w:rsid w:val="0063575C"/>
    <w:rsid w:val="006357B3"/>
    <w:rsid w:val="00635C58"/>
    <w:rsid w:val="00636D88"/>
    <w:rsid w:val="0064120F"/>
    <w:rsid w:val="00641D76"/>
    <w:rsid w:val="00644189"/>
    <w:rsid w:val="00644EEB"/>
    <w:rsid w:val="006474BF"/>
    <w:rsid w:val="0065169F"/>
    <w:rsid w:val="006516C1"/>
    <w:rsid w:val="0065390E"/>
    <w:rsid w:val="00653A2E"/>
    <w:rsid w:val="00654CE3"/>
    <w:rsid w:val="00654E93"/>
    <w:rsid w:val="00655C09"/>
    <w:rsid w:val="006563CB"/>
    <w:rsid w:val="006620C4"/>
    <w:rsid w:val="00666654"/>
    <w:rsid w:val="00666DCC"/>
    <w:rsid w:val="00667659"/>
    <w:rsid w:val="006714AC"/>
    <w:rsid w:val="0067450E"/>
    <w:rsid w:val="006758B7"/>
    <w:rsid w:val="0067616D"/>
    <w:rsid w:val="00690719"/>
    <w:rsid w:val="00690C02"/>
    <w:rsid w:val="00693DAD"/>
    <w:rsid w:val="0069473E"/>
    <w:rsid w:val="00694897"/>
    <w:rsid w:val="00696B2C"/>
    <w:rsid w:val="006A280F"/>
    <w:rsid w:val="006A752C"/>
    <w:rsid w:val="006A76BA"/>
    <w:rsid w:val="006B0609"/>
    <w:rsid w:val="006B0B4A"/>
    <w:rsid w:val="006B123F"/>
    <w:rsid w:val="006B2271"/>
    <w:rsid w:val="006B34FD"/>
    <w:rsid w:val="006B5D6D"/>
    <w:rsid w:val="006B7460"/>
    <w:rsid w:val="006C158D"/>
    <w:rsid w:val="006C49B0"/>
    <w:rsid w:val="006C749D"/>
    <w:rsid w:val="006D166D"/>
    <w:rsid w:val="006D1D3C"/>
    <w:rsid w:val="006D6356"/>
    <w:rsid w:val="006E2D78"/>
    <w:rsid w:val="006E2EF7"/>
    <w:rsid w:val="006E3A21"/>
    <w:rsid w:val="006E43BF"/>
    <w:rsid w:val="006E4DAB"/>
    <w:rsid w:val="006E69C7"/>
    <w:rsid w:val="006F0D02"/>
    <w:rsid w:val="006F20C9"/>
    <w:rsid w:val="006F3277"/>
    <w:rsid w:val="006F3F40"/>
    <w:rsid w:val="006F5290"/>
    <w:rsid w:val="007012FC"/>
    <w:rsid w:val="0070679A"/>
    <w:rsid w:val="007067A7"/>
    <w:rsid w:val="00706FC6"/>
    <w:rsid w:val="00707519"/>
    <w:rsid w:val="0071006A"/>
    <w:rsid w:val="007103E6"/>
    <w:rsid w:val="007116C3"/>
    <w:rsid w:val="00711DDF"/>
    <w:rsid w:val="00713812"/>
    <w:rsid w:val="007147A2"/>
    <w:rsid w:val="00714EE9"/>
    <w:rsid w:val="00716118"/>
    <w:rsid w:val="00716897"/>
    <w:rsid w:val="00717C55"/>
    <w:rsid w:val="007214BF"/>
    <w:rsid w:val="007223E6"/>
    <w:rsid w:val="00722CA9"/>
    <w:rsid w:val="0072707E"/>
    <w:rsid w:val="007330BB"/>
    <w:rsid w:val="00733AB0"/>
    <w:rsid w:val="007370A9"/>
    <w:rsid w:val="0073754D"/>
    <w:rsid w:val="00737D3E"/>
    <w:rsid w:val="00741173"/>
    <w:rsid w:val="007414CE"/>
    <w:rsid w:val="00741EF6"/>
    <w:rsid w:val="00742253"/>
    <w:rsid w:val="007438CB"/>
    <w:rsid w:val="00744BA5"/>
    <w:rsid w:val="00747299"/>
    <w:rsid w:val="00752946"/>
    <w:rsid w:val="0075409F"/>
    <w:rsid w:val="00754FDC"/>
    <w:rsid w:val="00763201"/>
    <w:rsid w:val="00763DBD"/>
    <w:rsid w:val="00767446"/>
    <w:rsid w:val="007679A9"/>
    <w:rsid w:val="00770CFE"/>
    <w:rsid w:val="007710DD"/>
    <w:rsid w:val="007717DF"/>
    <w:rsid w:val="0077212A"/>
    <w:rsid w:val="007775D6"/>
    <w:rsid w:val="00777AAE"/>
    <w:rsid w:val="0078014B"/>
    <w:rsid w:val="00781C0D"/>
    <w:rsid w:val="007849D9"/>
    <w:rsid w:val="007853E2"/>
    <w:rsid w:val="0079235A"/>
    <w:rsid w:val="00793A98"/>
    <w:rsid w:val="0079741A"/>
    <w:rsid w:val="007A0548"/>
    <w:rsid w:val="007A46B4"/>
    <w:rsid w:val="007A6FA8"/>
    <w:rsid w:val="007B57E7"/>
    <w:rsid w:val="007B5A83"/>
    <w:rsid w:val="007B5B6A"/>
    <w:rsid w:val="007B61E8"/>
    <w:rsid w:val="007B74A5"/>
    <w:rsid w:val="007B7F46"/>
    <w:rsid w:val="007C1563"/>
    <w:rsid w:val="007C1A43"/>
    <w:rsid w:val="007C1F74"/>
    <w:rsid w:val="007C23EC"/>
    <w:rsid w:val="007C2DAD"/>
    <w:rsid w:val="007C3A57"/>
    <w:rsid w:val="007C3D2D"/>
    <w:rsid w:val="007C7C06"/>
    <w:rsid w:val="007D0666"/>
    <w:rsid w:val="007D1ABD"/>
    <w:rsid w:val="007D23B6"/>
    <w:rsid w:val="007D3CC0"/>
    <w:rsid w:val="007D4EA7"/>
    <w:rsid w:val="007E0A0D"/>
    <w:rsid w:val="007E19A9"/>
    <w:rsid w:val="007E26E9"/>
    <w:rsid w:val="007E4ED8"/>
    <w:rsid w:val="007E5640"/>
    <w:rsid w:val="007E57E5"/>
    <w:rsid w:val="007F1323"/>
    <w:rsid w:val="007F18BE"/>
    <w:rsid w:val="007F3ABA"/>
    <w:rsid w:val="007F3D05"/>
    <w:rsid w:val="007F4B96"/>
    <w:rsid w:val="007F7D9B"/>
    <w:rsid w:val="0080114A"/>
    <w:rsid w:val="008023E8"/>
    <w:rsid w:val="00802A76"/>
    <w:rsid w:val="00805DFA"/>
    <w:rsid w:val="00805FFD"/>
    <w:rsid w:val="00807EAD"/>
    <w:rsid w:val="00813948"/>
    <w:rsid w:val="00814448"/>
    <w:rsid w:val="008151E6"/>
    <w:rsid w:val="00816186"/>
    <w:rsid w:val="00816AC9"/>
    <w:rsid w:val="00817D70"/>
    <w:rsid w:val="00817FE0"/>
    <w:rsid w:val="00820F5B"/>
    <w:rsid w:val="00821115"/>
    <w:rsid w:val="00821611"/>
    <w:rsid w:val="00825327"/>
    <w:rsid w:val="0082571E"/>
    <w:rsid w:val="00826478"/>
    <w:rsid w:val="00827985"/>
    <w:rsid w:val="00830C57"/>
    <w:rsid w:val="00831848"/>
    <w:rsid w:val="00832A42"/>
    <w:rsid w:val="0083446F"/>
    <w:rsid w:val="00835191"/>
    <w:rsid w:val="00835E20"/>
    <w:rsid w:val="00836405"/>
    <w:rsid w:val="008364A5"/>
    <w:rsid w:val="00837035"/>
    <w:rsid w:val="00840633"/>
    <w:rsid w:val="008419E1"/>
    <w:rsid w:val="00842090"/>
    <w:rsid w:val="008421D1"/>
    <w:rsid w:val="008435CD"/>
    <w:rsid w:val="0084675F"/>
    <w:rsid w:val="00846E46"/>
    <w:rsid w:val="00851149"/>
    <w:rsid w:val="008511B1"/>
    <w:rsid w:val="00851263"/>
    <w:rsid w:val="00851545"/>
    <w:rsid w:val="00851D6D"/>
    <w:rsid w:val="00853C60"/>
    <w:rsid w:val="00854622"/>
    <w:rsid w:val="008552A4"/>
    <w:rsid w:val="00860394"/>
    <w:rsid w:val="00861AF0"/>
    <w:rsid w:val="00862B01"/>
    <w:rsid w:val="00862D50"/>
    <w:rsid w:val="0086354C"/>
    <w:rsid w:val="00863C19"/>
    <w:rsid w:val="0086452D"/>
    <w:rsid w:val="00864888"/>
    <w:rsid w:val="00873193"/>
    <w:rsid w:val="00874FDA"/>
    <w:rsid w:val="00875291"/>
    <w:rsid w:val="00876415"/>
    <w:rsid w:val="008820D0"/>
    <w:rsid w:val="00883DE8"/>
    <w:rsid w:val="00891E1D"/>
    <w:rsid w:val="00892C1C"/>
    <w:rsid w:val="008951ED"/>
    <w:rsid w:val="0089560D"/>
    <w:rsid w:val="00897F73"/>
    <w:rsid w:val="008A0E8E"/>
    <w:rsid w:val="008A12EA"/>
    <w:rsid w:val="008A2851"/>
    <w:rsid w:val="008A334D"/>
    <w:rsid w:val="008A6058"/>
    <w:rsid w:val="008A6E97"/>
    <w:rsid w:val="008A6EE7"/>
    <w:rsid w:val="008A7B2F"/>
    <w:rsid w:val="008A7BB0"/>
    <w:rsid w:val="008B06ED"/>
    <w:rsid w:val="008B0F1C"/>
    <w:rsid w:val="008B14F2"/>
    <w:rsid w:val="008B181C"/>
    <w:rsid w:val="008B1A3B"/>
    <w:rsid w:val="008B2F14"/>
    <w:rsid w:val="008C05EA"/>
    <w:rsid w:val="008C07CF"/>
    <w:rsid w:val="008C1FC0"/>
    <w:rsid w:val="008C4A60"/>
    <w:rsid w:val="008C60C2"/>
    <w:rsid w:val="008D0822"/>
    <w:rsid w:val="008D0926"/>
    <w:rsid w:val="008D19CA"/>
    <w:rsid w:val="008D23C3"/>
    <w:rsid w:val="008D29A4"/>
    <w:rsid w:val="008D2F11"/>
    <w:rsid w:val="008D3825"/>
    <w:rsid w:val="008D3A69"/>
    <w:rsid w:val="008E09AF"/>
    <w:rsid w:val="008E17CC"/>
    <w:rsid w:val="008E1D4A"/>
    <w:rsid w:val="008E6053"/>
    <w:rsid w:val="008E6F2B"/>
    <w:rsid w:val="008E7ACC"/>
    <w:rsid w:val="008F6670"/>
    <w:rsid w:val="008F7CBE"/>
    <w:rsid w:val="009014C4"/>
    <w:rsid w:val="009032C7"/>
    <w:rsid w:val="00903795"/>
    <w:rsid w:val="009061FE"/>
    <w:rsid w:val="00907741"/>
    <w:rsid w:val="00910429"/>
    <w:rsid w:val="00910AFC"/>
    <w:rsid w:val="00911B6C"/>
    <w:rsid w:val="00912B1B"/>
    <w:rsid w:val="0091432B"/>
    <w:rsid w:val="00914728"/>
    <w:rsid w:val="009158F5"/>
    <w:rsid w:val="00915EBA"/>
    <w:rsid w:val="00917DDB"/>
    <w:rsid w:val="00920167"/>
    <w:rsid w:val="0092038A"/>
    <w:rsid w:val="009209CE"/>
    <w:rsid w:val="0092139B"/>
    <w:rsid w:val="00922D9D"/>
    <w:rsid w:val="00924B3D"/>
    <w:rsid w:val="009264A1"/>
    <w:rsid w:val="009266CA"/>
    <w:rsid w:val="009277BF"/>
    <w:rsid w:val="00930D06"/>
    <w:rsid w:val="00930DBD"/>
    <w:rsid w:val="0093238B"/>
    <w:rsid w:val="009325C1"/>
    <w:rsid w:val="0093286B"/>
    <w:rsid w:val="00934D99"/>
    <w:rsid w:val="00935C01"/>
    <w:rsid w:val="0093664D"/>
    <w:rsid w:val="00937C4C"/>
    <w:rsid w:val="00941195"/>
    <w:rsid w:val="00942A37"/>
    <w:rsid w:val="00947BEA"/>
    <w:rsid w:val="00951289"/>
    <w:rsid w:val="00951AC2"/>
    <w:rsid w:val="0095651F"/>
    <w:rsid w:val="009576F5"/>
    <w:rsid w:val="00960A12"/>
    <w:rsid w:val="0096184C"/>
    <w:rsid w:val="009649F6"/>
    <w:rsid w:val="00967089"/>
    <w:rsid w:val="009677AE"/>
    <w:rsid w:val="00967F47"/>
    <w:rsid w:val="00972E44"/>
    <w:rsid w:val="009732E9"/>
    <w:rsid w:val="00973B61"/>
    <w:rsid w:val="009747FA"/>
    <w:rsid w:val="00974D3A"/>
    <w:rsid w:val="009919F1"/>
    <w:rsid w:val="009958E6"/>
    <w:rsid w:val="009964F4"/>
    <w:rsid w:val="009A01F5"/>
    <w:rsid w:val="009A08F3"/>
    <w:rsid w:val="009A18ED"/>
    <w:rsid w:val="009A1CE5"/>
    <w:rsid w:val="009A2E06"/>
    <w:rsid w:val="009A3368"/>
    <w:rsid w:val="009A444B"/>
    <w:rsid w:val="009A5155"/>
    <w:rsid w:val="009A55C8"/>
    <w:rsid w:val="009A71E4"/>
    <w:rsid w:val="009B09F0"/>
    <w:rsid w:val="009B0CAE"/>
    <w:rsid w:val="009B0FB5"/>
    <w:rsid w:val="009B195F"/>
    <w:rsid w:val="009B1DC4"/>
    <w:rsid w:val="009C0EF9"/>
    <w:rsid w:val="009C1656"/>
    <w:rsid w:val="009C26AD"/>
    <w:rsid w:val="009C4913"/>
    <w:rsid w:val="009C7712"/>
    <w:rsid w:val="009C7C17"/>
    <w:rsid w:val="009D2854"/>
    <w:rsid w:val="009D7587"/>
    <w:rsid w:val="009E0832"/>
    <w:rsid w:val="009E11D2"/>
    <w:rsid w:val="009E1470"/>
    <w:rsid w:val="009E33C7"/>
    <w:rsid w:val="009E3533"/>
    <w:rsid w:val="009E3A3D"/>
    <w:rsid w:val="009E44E7"/>
    <w:rsid w:val="009E5594"/>
    <w:rsid w:val="009E6187"/>
    <w:rsid w:val="009E704A"/>
    <w:rsid w:val="009F09D5"/>
    <w:rsid w:val="009F12B9"/>
    <w:rsid w:val="009F1314"/>
    <w:rsid w:val="009F1E98"/>
    <w:rsid w:val="009F30D9"/>
    <w:rsid w:val="009F43C1"/>
    <w:rsid w:val="009F6390"/>
    <w:rsid w:val="009F6AAF"/>
    <w:rsid w:val="009F6BC5"/>
    <w:rsid w:val="009F6C9A"/>
    <w:rsid w:val="00A00D68"/>
    <w:rsid w:val="00A015F5"/>
    <w:rsid w:val="00A03F71"/>
    <w:rsid w:val="00A03FC4"/>
    <w:rsid w:val="00A0446B"/>
    <w:rsid w:val="00A04FF7"/>
    <w:rsid w:val="00A06C6F"/>
    <w:rsid w:val="00A074D4"/>
    <w:rsid w:val="00A10058"/>
    <w:rsid w:val="00A121EB"/>
    <w:rsid w:val="00A137C1"/>
    <w:rsid w:val="00A137FE"/>
    <w:rsid w:val="00A14F1E"/>
    <w:rsid w:val="00A1750F"/>
    <w:rsid w:val="00A21ABE"/>
    <w:rsid w:val="00A2225C"/>
    <w:rsid w:val="00A23E59"/>
    <w:rsid w:val="00A26C61"/>
    <w:rsid w:val="00A26F06"/>
    <w:rsid w:val="00A27EB1"/>
    <w:rsid w:val="00A33A8E"/>
    <w:rsid w:val="00A34127"/>
    <w:rsid w:val="00A35DF7"/>
    <w:rsid w:val="00A35E57"/>
    <w:rsid w:val="00A41B11"/>
    <w:rsid w:val="00A43A0D"/>
    <w:rsid w:val="00A44828"/>
    <w:rsid w:val="00A45EC3"/>
    <w:rsid w:val="00A463FC"/>
    <w:rsid w:val="00A4719A"/>
    <w:rsid w:val="00A50181"/>
    <w:rsid w:val="00A55924"/>
    <w:rsid w:val="00A61390"/>
    <w:rsid w:val="00A61ADC"/>
    <w:rsid w:val="00A62FA1"/>
    <w:rsid w:val="00A64B4C"/>
    <w:rsid w:val="00A7087D"/>
    <w:rsid w:val="00A71FC9"/>
    <w:rsid w:val="00A73E12"/>
    <w:rsid w:val="00A75B48"/>
    <w:rsid w:val="00A76A3C"/>
    <w:rsid w:val="00A8385B"/>
    <w:rsid w:val="00A86808"/>
    <w:rsid w:val="00A86E8F"/>
    <w:rsid w:val="00A87178"/>
    <w:rsid w:val="00A9166B"/>
    <w:rsid w:val="00A917BF"/>
    <w:rsid w:val="00A92BF8"/>
    <w:rsid w:val="00A92EC0"/>
    <w:rsid w:val="00A93426"/>
    <w:rsid w:val="00A9347B"/>
    <w:rsid w:val="00A9382E"/>
    <w:rsid w:val="00A946B8"/>
    <w:rsid w:val="00A94DE8"/>
    <w:rsid w:val="00A95B8E"/>
    <w:rsid w:val="00A95E13"/>
    <w:rsid w:val="00A9607C"/>
    <w:rsid w:val="00A96143"/>
    <w:rsid w:val="00A961A6"/>
    <w:rsid w:val="00A96DCC"/>
    <w:rsid w:val="00AA3257"/>
    <w:rsid w:val="00AA3827"/>
    <w:rsid w:val="00AB15EF"/>
    <w:rsid w:val="00AB203F"/>
    <w:rsid w:val="00AB33B2"/>
    <w:rsid w:val="00AB34A3"/>
    <w:rsid w:val="00AB4562"/>
    <w:rsid w:val="00AB7D75"/>
    <w:rsid w:val="00AC1DF1"/>
    <w:rsid w:val="00AC34DC"/>
    <w:rsid w:val="00AC5710"/>
    <w:rsid w:val="00AC61A7"/>
    <w:rsid w:val="00AC6649"/>
    <w:rsid w:val="00AC6DC0"/>
    <w:rsid w:val="00AC73E3"/>
    <w:rsid w:val="00AC7614"/>
    <w:rsid w:val="00AC7C2E"/>
    <w:rsid w:val="00AC7C6A"/>
    <w:rsid w:val="00AD0047"/>
    <w:rsid w:val="00AD0921"/>
    <w:rsid w:val="00AD3EB5"/>
    <w:rsid w:val="00AD626C"/>
    <w:rsid w:val="00AD712A"/>
    <w:rsid w:val="00AD71CE"/>
    <w:rsid w:val="00AE32A0"/>
    <w:rsid w:val="00AE389C"/>
    <w:rsid w:val="00AE3D44"/>
    <w:rsid w:val="00AF1BBB"/>
    <w:rsid w:val="00AF4D13"/>
    <w:rsid w:val="00AF796A"/>
    <w:rsid w:val="00B02061"/>
    <w:rsid w:val="00B02BDA"/>
    <w:rsid w:val="00B0340E"/>
    <w:rsid w:val="00B06621"/>
    <w:rsid w:val="00B076D1"/>
    <w:rsid w:val="00B11AB2"/>
    <w:rsid w:val="00B12923"/>
    <w:rsid w:val="00B131F2"/>
    <w:rsid w:val="00B161C7"/>
    <w:rsid w:val="00B16CBD"/>
    <w:rsid w:val="00B16D3E"/>
    <w:rsid w:val="00B17704"/>
    <w:rsid w:val="00B2037E"/>
    <w:rsid w:val="00B22115"/>
    <w:rsid w:val="00B22451"/>
    <w:rsid w:val="00B2388C"/>
    <w:rsid w:val="00B23D44"/>
    <w:rsid w:val="00B24648"/>
    <w:rsid w:val="00B30CB1"/>
    <w:rsid w:val="00B30DAF"/>
    <w:rsid w:val="00B32CE3"/>
    <w:rsid w:val="00B33462"/>
    <w:rsid w:val="00B35567"/>
    <w:rsid w:val="00B36110"/>
    <w:rsid w:val="00B379F2"/>
    <w:rsid w:val="00B40DBB"/>
    <w:rsid w:val="00B4163B"/>
    <w:rsid w:val="00B434CD"/>
    <w:rsid w:val="00B4610E"/>
    <w:rsid w:val="00B50800"/>
    <w:rsid w:val="00B51D3C"/>
    <w:rsid w:val="00B53630"/>
    <w:rsid w:val="00B54592"/>
    <w:rsid w:val="00B55567"/>
    <w:rsid w:val="00B55B1C"/>
    <w:rsid w:val="00B60410"/>
    <w:rsid w:val="00B60FFD"/>
    <w:rsid w:val="00B62506"/>
    <w:rsid w:val="00B6321D"/>
    <w:rsid w:val="00B65476"/>
    <w:rsid w:val="00B65F73"/>
    <w:rsid w:val="00B67543"/>
    <w:rsid w:val="00B70D31"/>
    <w:rsid w:val="00B70DB7"/>
    <w:rsid w:val="00B7182D"/>
    <w:rsid w:val="00B74A3F"/>
    <w:rsid w:val="00B75F04"/>
    <w:rsid w:val="00B7622E"/>
    <w:rsid w:val="00B76F76"/>
    <w:rsid w:val="00B808CB"/>
    <w:rsid w:val="00B80F82"/>
    <w:rsid w:val="00B81BE8"/>
    <w:rsid w:val="00B82659"/>
    <w:rsid w:val="00B82EF5"/>
    <w:rsid w:val="00B832CC"/>
    <w:rsid w:val="00B848C9"/>
    <w:rsid w:val="00B861D1"/>
    <w:rsid w:val="00B867D4"/>
    <w:rsid w:val="00B8768F"/>
    <w:rsid w:val="00B903E5"/>
    <w:rsid w:val="00B90448"/>
    <w:rsid w:val="00B90B53"/>
    <w:rsid w:val="00B90EBB"/>
    <w:rsid w:val="00B94BB7"/>
    <w:rsid w:val="00B95BC6"/>
    <w:rsid w:val="00B97E9A"/>
    <w:rsid w:val="00BA0F25"/>
    <w:rsid w:val="00BA3397"/>
    <w:rsid w:val="00BA42B4"/>
    <w:rsid w:val="00BA4FEF"/>
    <w:rsid w:val="00BA59C3"/>
    <w:rsid w:val="00BA736B"/>
    <w:rsid w:val="00BB2918"/>
    <w:rsid w:val="00BB29D4"/>
    <w:rsid w:val="00BB3374"/>
    <w:rsid w:val="00BB48FC"/>
    <w:rsid w:val="00BB5BA3"/>
    <w:rsid w:val="00BB7DFE"/>
    <w:rsid w:val="00BC032B"/>
    <w:rsid w:val="00BC2202"/>
    <w:rsid w:val="00BC2D4D"/>
    <w:rsid w:val="00BC36BF"/>
    <w:rsid w:val="00BC7E2F"/>
    <w:rsid w:val="00BD09CE"/>
    <w:rsid w:val="00BD289B"/>
    <w:rsid w:val="00BD3289"/>
    <w:rsid w:val="00BD6BF7"/>
    <w:rsid w:val="00BD79C9"/>
    <w:rsid w:val="00BD7A6E"/>
    <w:rsid w:val="00BF07EE"/>
    <w:rsid w:val="00BF1171"/>
    <w:rsid w:val="00BF42CC"/>
    <w:rsid w:val="00C03A18"/>
    <w:rsid w:val="00C0414F"/>
    <w:rsid w:val="00C042A0"/>
    <w:rsid w:val="00C0565D"/>
    <w:rsid w:val="00C06FCF"/>
    <w:rsid w:val="00C073A3"/>
    <w:rsid w:val="00C079F5"/>
    <w:rsid w:val="00C10CA2"/>
    <w:rsid w:val="00C1211B"/>
    <w:rsid w:val="00C1233A"/>
    <w:rsid w:val="00C12EFE"/>
    <w:rsid w:val="00C14810"/>
    <w:rsid w:val="00C15219"/>
    <w:rsid w:val="00C15307"/>
    <w:rsid w:val="00C15C8E"/>
    <w:rsid w:val="00C17356"/>
    <w:rsid w:val="00C17A74"/>
    <w:rsid w:val="00C17F5D"/>
    <w:rsid w:val="00C24493"/>
    <w:rsid w:val="00C25397"/>
    <w:rsid w:val="00C26CAF"/>
    <w:rsid w:val="00C270D4"/>
    <w:rsid w:val="00C30A1C"/>
    <w:rsid w:val="00C30F3E"/>
    <w:rsid w:val="00C316F8"/>
    <w:rsid w:val="00C33996"/>
    <w:rsid w:val="00C3599A"/>
    <w:rsid w:val="00C3621D"/>
    <w:rsid w:val="00C37A76"/>
    <w:rsid w:val="00C44453"/>
    <w:rsid w:val="00C44783"/>
    <w:rsid w:val="00C450C8"/>
    <w:rsid w:val="00C50C33"/>
    <w:rsid w:val="00C52BB5"/>
    <w:rsid w:val="00C532CE"/>
    <w:rsid w:val="00C533CF"/>
    <w:rsid w:val="00C53B3D"/>
    <w:rsid w:val="00C56C99"/>
    <w:rsid w:val="00C57981"/>
    <w:rsid w:val="00C602EF"/>
    <w:rsid w:val="00C61933"/>
    <w:rsid w:val="00C62400"/>
    <w:rsid w:val="00C62868"/>
    <w:rsid w:val="00C6598E"/>
    <w:rsid w:val="00C666A4"/>
    <w:rsid w:val="00C67FA2"/>
    <w:rsid w:val="00C67FF2"/>
    <w:rsid w:val="00C7127A"/>
    <w:rsid w:val="00C7198A"/>
    <w:rsid w:val="00C7261A"/>
    <w:rsid w:val="00C73263"/>
    <w:rsid w:val="00C7399C"/>
    <w:rsid w:val="00C73C67"/>
    <w:rsid w:val="00C8103D"/>
    <w:rsid w:val="00C836CF"/>
    <w:rsid w:val="00C83D81"/>
    <w:rsid w:val="00C83EFF"/>
    <w:rsid w:val="00C84BEE"/>
    <w:rsid w:val="00C863C7"/>
    <w:rsid w:val="00C8651D"/>
    <w:rsid w:val="00C87D7C"/>
    <w:rsid w:val="00C901F5"/>
    <w:rsid w:val="00C90721"/>
    <w:rsid w:val="00C9116F"/>
    <w:rsid w:val="00C945DF"/>
    <w:rsid w:val="00C94DEE"/>
    <w:rsid w:val="00C96A0A"/>
    <w:rsid w:val="00CA0E21"/>
    <w:rsid w:val="00CA19E6"/>
    <w:rsid w:val="00CA1DDD"/>
    <w:rsid w:val="00CA224C"/>
    <w:rsid w:val="00CA5899"/>
    <w:rsid w:val="00CA750B"/>
    <w:rsid w:val="00CA7821"/>
    <w:rsid w:val="00CB1705"/>
    <w:rsid w:val="00CB1EE3"/>
    <w:rsid w:val="00CB261C"/>
    <w:rsid w:val="00CB2B8C"/>
    <w:rsid w:val="00CB2E52"/>
    <w:rsid w:val="00CB7AC7"/>
    <w:rsid w:val="00CC17B1"/>
    <w:rsid w:val="00CC5E9B"/>
    <w:rsid w:val="00CC731D"/>
    <w:rsid w:val="00CC7A3A"/>
    <w:rsid w:val="00CD2339"/>
    <w:rsid w:val="00CD2AF4"/>
    <w:rsid w:val="00CD5CBF"/>
    <w:rsid w:val="00CD696C"/>
    <w:rsid w:val="00CE37D5"/>
    <w:rsid w:val="00CE382F"/>
    <w:rsid w:val="00CE3A38"/>
    <w:rsid w:val="00CE5AF4"/>
    <w:rsid w:val="00CF0784"/>
    <w:rsid w:val="00CF22E0"/>
    <w:rsid w:val="00CF2A7B"/>
    <w:rsid w:val="00CF5D73"/>
    <w:rsid w:val="00CF7FD3"/>
    <w:rsid w:val="00D029E8"/>
    <w:rsid w:val="00D055A3"/>
    <w:rsid w:val="00D063E9"/>
    <w:rsid w:val="00D0719A"/>
    <w:rsid w:val="00D0797D"/>
    <w:rsid w:val="00D10B6D"/>
    <w:rsid w:val="00D14A1F"/>
    <w:rsid w:val="00D14CCF"/>
    <w:rsid w:val="00D1594D"/>
    <w:rsid w:val="00D168C6"/>
    <w:rsid w:val="00D17138"/>
    <w:rsid w:val="00D20F06"/>
    <w:rsid w:val="00D2448C"/>
    <w:rsid w:val="00D248D2"/>
    <w:rsid w:val="00D25728"/>
    <w:rsid w:val="00D25D4F"/>
    <w:rsid w:val="00D263A8"/>
    <w:rsid w:val="00D32C4E"/>
    <w:rsid w:val="00D337BF"/>
    <w:rsid w:val="00D4067D"/>
    <w:rsid w:val="00D44C8F"/>
    <w:rsid w:val="00D451FC"/>
    <w:rsid w:val="00D50BC6"/>
    <w:rsid w:val="00D53594"/>
    <w:rsid w:val="00D54FF5"/>
    <w:rsid w:val="00D55341"/>
    <w:rsid w:val="00D55A1B"/>
    <w:rsid w:val="00D56AC7"/>
    <w:rsid w:val="00D57EA4"/>
    <w:rsid w:val="00D62630"/>
    <w:rsid w:val="00D64A57"/>
    <w:rsid w:val="00D64D39"/>
    <w:rsid w:val="00D6521D"/>
    <w:rsid w:val="00D6547B"/>
    <w:rsid w:val="00D67411"/>
    <w:rsid w:val="00D67DFC"/>
    <w:rsid w:val="00D755CA"/>
    <w:rsid w:val="00D7690B"/>
    <w:rsid w:val="00D80731"/>
    <w:rsid w:val="00D81AE3"/>
    <w:rsid w:val="00D8267E"/>
    <w:rsid w:val="00D83184"/>
    <w:rsid w:val="00D8343C"/>
    <w:rsid w:val="00D85D98"/>
    <w:rsid w:val="00D85EF7"/>
    <w:rsid w:val="00D873AA"/>
    <w:rsid w:val="00D9041F"/>
    <w:rsid w:val="00D907F2"/>
    <w:rsid w:val="00D93738"/>
    <w:rsid w:val="00D94423"/>
    <w:rsid w:val="00D97CF0"/>
    <w:rsid w:val="00DA11EA"/>
    <w:rsid w:val="00DA19E8"/>
    <w:rsid w:val="00DA1C62"/>
    <w:rsid w:val="00DA3116"/>
    <w:rsid w:val="00DA442D"/>
    <w:rsid w:val="00DA4B6D"/>
    <w:rsid w:val="00DA5C10"/>
    <w:rsid w:val="00DA7589"/>
    <w:rsid w:val="00DB109A"/>
    <w:rsid w:val="00DB1BE9"/>
    <w:rsid w:val="00DB4EF9"/>
    <w:rsid w:val="00DB6004"/>
    <w:rsid w:val="00DB6DDF"/>
    <w:rsid w:val="00DC51AD"/>
    <w:rsid w:val="00DC6742"/>
    <w:rsid w:val="00DD0DD3"/>
    <w:rsid w:val="00DD11D2"/>
    <w:rsid w:val="00DD1C3D"/>
    <w:rsid w:val="00DD1ED0"/>
    <w:rsid w:val="00DD3DC9"/>
    <w:rsid w:val="00DD3F55"/>
    <w:rsid w:val="00DD5D2C"/>
    <w:rsid w:val="00DD67EC"/>
    <w:rsid w:val="00DD7773"/>
    <w:rsid w:val="00DD7C5B"/>
    <w:rsid w:val="00DE1160"/>
    <w:rsid w:val="00DE3AA0"/>
    <w:rsid w:val="00DE50A4"/>
    <w:rsid w:val="00DE5358"/>
    <w:rsid w:val="00DE717C"/>
    <w:rsid w:val="00DE7595"/>
    <w:rsid w:val="00DE7A42"/>
    <w:rsid w:val="00DF09B3"/>
    <w:rsid w:val="00DF0BB4"/>
    <w:rsid w:val="00DF0DBE"/>
    <w:rsid w:val="00DF39B0"/>
    <w:rsid w:val="00DF3DD5"/>
    <w:rsid w:val="00DF4002"/>
    <w:rsid w:val="00DF4CFE"/>
    <w:rsid w:val="00DF70B4"/>
    <w:rsid w:val="00E02996"/>
    <w:rsid w:val="00E03F4D"/>
    <w:rsid w:val="00E06CA8"/>
    <w:rsid w:val="00E10F82"/>
    <w:rsid w:val="00E14303"/>
    <w:rsid w:val="00E17AEB"/>
    <w:rsid w:val="00E20865"/>
    <w:rsid w:val="00E20EF7"/>
    <w:rsid w:val="00E2175C"/>
    <w:rsid w:val="00E23C41"/>
    <w:rsid w:val="00E23E4D"/>
    <w:rsid w:val="00E25AB9"/>
    <w:rsid w:val="00E25EA6"/>
    <w:rsid w:val="00E26125"/>
    <w:rsid w:val="00E27FA0"/>
    <w:rsid w:val="00E30AD2"/>
    <w:rsid w:val="00E313E8"/>
    <w:rsid w:val="00E31EBB"/>
    <w:rsid w:val="00E34F73"/>
    <w:rsid w:val="00E357BC"/>
    <w:rsid w:val="00E374C8"/>
    <w:rsid w:val="00E426C5"/>
    <w:rsid w:val="00E43E42"/>
    <w:rsid w:val="00E4487F"/>
    <w:rsid w:val="00E44D5D"/>
    <w:rsid w:val="00E45AE8"/>
    <w:rsid w:val="00E464A9"/>
    <w:rsid w:val="00E47CC8"/>
    <w:rsid w:val="00E52CD9"/>
    <w:rsid w:val="00E538FE"/>
    <w:rsid w:val="00E54598"/>
    <w:rsid w:val="00E54AA9"/>
    <w:rsid w:val="00E55221"/>
    <w:rsid w:val="00E55466"/>
    <w:rsid w:val="00E57140"/>
    <w:rsid w:val="00E57F10"/>
    <w:rsid w:val="00E607EE"/>
    <w:rsid w:val="00E61070"/>
    <w:rsid w:val="00E612C4"/>
    <w:rsid w:val="00E62F6B"/>
    <w:rsid w:val="00E64AB8"/>
    <w:rsid w:val="00E64E91"/>
    <w:rsid w:val="00E656E1"/>
    <w:rsid w:val="00E66767"/>
    <w:rsid w:val="00E66E3D"/>
    <w:rsid w:val="00E71755"/>
    <w:rsid w:val="00E723DD"/>
    <w:rsid w:val="00E73B44"/>
    <w:rsid w:val="00E7582B"/>
    <w:rsid w:val="00E77B73"/>
    <w:rsid w:val="00E835D6"/>
    <w:rsid w:val="00E83AD8"/>
    <w:rsid w:val="00E83B4F"/>
    <w:rsid w:val="00E84797"/>
    <w:rsid w:val="00E86411"/>
    <w:rsid w:val="00E86452"/>
    <w:rsid w:val="00E86613"/>
    <w:rsid w:val="00E90BE7"/>
    <w:rsid w:val="00E91073"/>
    <w:rsid w:val="00E918FA"/>
    <w:rsid w:val="00E91D66"/>
    <w:rsid w:val="00E92DEF"/>
    <w:rsid w:val="00E972D8"/>
    <w:rsid w:val="00E97312"/>
    <w:rsid w:val="00EA1673"/>
    <w:rsid w:val="00EA606F"/>
    <w:rsid w:val="00EA6E7A"/>
    <w:rsid w:val="00EA79C0"/>
    <w:rsid w:val="00EB18AD"/>
    <w:rsid w:val="00EB1AF4"/>
    <w:rsid w:val="00EB2406"/>
    <w:rsid w:val="00EB2C96"/>
    <w:rsid w:val="00EB3E77"/>
    <w:rsid w:val="00EB435F"/>
    <w:rsid w:val="00EC0B3D"/>
    <w:rsid w:val="00EC1F47"/>
    <w:rsid w:val="00EC486F"/>
    <w:rsid w:val="00ED15BF"/>
    <w:rsid w:val="00ED1C4E"/>
    <w:rsid w:val="00ED3932"/>
    <w:rsid w:val="00ED4BBA"/>
    <w:rsid w:val="00ED5623"/>
    <w:rsid w:val="00ED6D29"/>
    <w:rsid w:val="00ED6FFD"/>
    <w:rsid w:val="00EE0B88"/>
    <w:rsid w:val="00EE0EC5"/>
    <w:rsid w:val="00EE2671"/>
    <w:rsid w:val="00EE2831"/>
    <w:rsid w:val="00EE2ED8"/>
    <w:rsid w:val="00EE7E20"/>
    <w:rsid w:val="00EF0213"/>
    <w:rsid w:val="00EF3FAD"/>
    <w:rsid w:val="00EF41CA"/>
    <w:rsid w:val="00EF47E5"/>
    <w:rsid w:val="00EF765D"/>
    <w:rsid w:val="00F01369"/>
    <w:rsid w:val="00F0156B"/>
    <w:rsid w:val="00F02324"/>
    <w:rsid w:val="00F03954"/>
    <w:rsid w:val="00F05255"/>
    <w:rsid w:val="00F0541E"/>
    <w:rsid w:val="00F064D9"/>
    <w:rsid w:val="00F06BB0"/>
    <w:rsid w:val="00F07EC5"/>
    <w:rsid w:val="00F11404"/>
    <w:rsid w:val="00F11F22"/>
    <w:rsid w:val="00F1252F"/>
    <w:rsid w:val="00F15D2F"/>
    <w:rsid w:val="00F169F0"/>
    <w:rsid w:val="00F17098"/>
    <w:rsid w:val="00F175A5"/>
    <w:rsid w:val="00F20DBF"/>
    <w:rsid w:val="00F22F6C"/>
    <w:rsid w:val="00F24AA5"/>
    <w:rsid w:val="00F254D7"/>
    <w:rsid w:val="00F25D3B"/>
    <w:rsid w:val="00F26417"/>
    <w:rsid w:val="00F27083"/>
    <w:rsid w:val="00F3084E"/>
    <w:rsid w:val="00F318AC"/>
    <w:rsid w:val="00F32AE5"/>
    <w:rsid w:val="00F34E23"/>
    <w:rsid w:val="00F350FF"/>
    <w:rsid w:val="00F35205"/>
    <w:rsid w:val="00F37F48"/>
    <w:rsid w:val="00F42A97"/>
    <w:rsid w:val="00F46B2A"/>
    <w:rsid w:val="00F50AE4"/>
    <w:rsid w:val="00F511D2"/>
    <w:rsid w:val="00F55571"/>
    <w:rsid w:val="00F565BF"/>
    <w:rsid w:val="00F56DDF"/>
    <w:rsid w:val="00F56EE9"/>
    <w:rsid w:val="00F60BD1"/>
    <w:rsid w:val="00F60CCA"/>
    <w:rsid w:val="00F60DA8"/>
    <w:rsid w:val="00F61B37"/>
    <w:rsid w:val="00F637C1"/>
    <w:rsid w:val="00F67509"/>
    <w:rsid w:val="00F67CA8"/>
    <w:rsid w:val="00F67EA8"/>
    <w:rsid w:val="00F7333F"/>
    <w:rsid w:val="00F74FD0"/>
    <w:rsid w:val="00F758E1"/>
    <w:rsid w:val="00F80F2C"/>
    <w:rsid w:val="00F83AAC"/>
    <w:rsid w:val="00F8518F"/>
    <w:rsid w:val="00F85C5E"/>
    <w:rsid w:val="00F864C3"/>
    <w:rsid w:val="00F868FE"/>
    <w:rsid w:val="00F973E7"/>
    <w:rsid w:val="00F97F80"/>
    <w:rsid w:val="00FA15B5"/>
    <w:rsid w:val="00FA1A10"/>
    <w:rsid w:val="00FA3A45"/>
    <w:rsid w:val="00FA3FA2"/>
    <w:rsid w:val="00FA4062"/>
    <w:rsid w:val="00FA41B7"/>
    <w:rsid w:val="00FA4BAF"/>
    <w:rsid w:val="00FA5403"/>
    <w:rsid w:val="00FA7D1F"/>
    <w:rsid w:val="00FB054C"/>
    <w:rsid w:val="00FB4AB4"/>
    <w:rsid w:val="00FB53D3"/>
    <w:rsid w:val="00FB543A"/>
    <w:rsid w:val="00FB6CC9"/>
    <w:rsid w:val="00FB7361"/>
    <w:rsid w:val="00FB7F7E"/>
    <w:rsid w:val="00FC0920"/>
    <w:rsid w:val="00FC20EC"/>
    <w:rsid w:val="00FC284E"/>
    <w:rsid w:val="00FC4302"/>
    <w:rsid w:val="00FD08B1"/>
    <w:rsid w:val="00FD2B55"/>
    <w:rsid w:val="00FD34D4"/>
    <w:rsid w:val="00FD399D"/>
    <w:rsid w:val="00FD47A7"/>
    <w:rsid w:val="00FE02C6"/>
    <w:rsid w:val="00FE04D4"/>
    <w:rsid w:val="00FE1566"/>
    <w:rsid w:val="00FE265F"/>
    <w:rsid w:val="00FE3771"/>
    <w:rsid w:val="00FE37B6"/>
    <w:rsid w:val="00FE7135"/>
    <w:rsid w:val="00FE713A"/>
    <w:rsid w:val="00FF0AD8"/>
    <w:rsid w:val="00FF137B"/>
    <w:rsid w:val="00FF4F84"/>
    <w:rsid w:val="00FF5E92"/>
    <w:rsid w:val="00FF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DC4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9B1DC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28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137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13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13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38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B22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B2271"/>
  </w:style>
  <w:style w:type="paragraph" w:styleId="Footer">
    <w:name w:val="footer"/>
    <w:basedOn w:val="Normal"/>
    <w:link w:val="FooterChar"/>
    <w:uiPriority w:val="99"/>
    <w:unhideWhenUsed/>
    <w:rsid w:val="006B22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2271"/>
  </w:style>
  <w:style w:type="paragraph" w:styleId="BalloonText">
    <w:name w:val="Balloon Text"/>
    <w:basedOn w:val="Normal"/>
    <w:link w:val="BalloonTextChar"/>
    <w:uiPriority w:val="99"/>
    <w:semiHidden/>
    <w:unhideWhenUsed/>
    <w:rsid w:val="006B22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27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DA19E8"/>
    <w:pPr>
      <w:ind w:firstLine="632"/>
      <w:jc w:val="both"/>
    </w:pPr>
    <w:rPr>
      <w:rFonts w:ascii="FuturaTEELig" w:eastAsia="Times New Roman" w:hAnsi="FuturaTEELig"/>
      <w:sz w:val="28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DA19E8"/>
    <w:rPr>
      <w:rFonts w:ascii="FuturaTEELig" w:eastAsia="Times New Roman" w:hAnsi="FuturaTEELig" w:cs="Times New Roman"/>
      <w:sz w:val="28"/>
      <w:szCs w:val="20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9B1DC4"/>
    <w:rPr>
      <w:rFonts w:ascii="Arial" w:eastAsia="Arial Unicode MS" w:hAnsi="Arial" w:cs="Arial"/>
      <w:b/>
      <w:bCs/>
      <w:kern w:val="1"/>
      <w:sz w:val="32"/>
      <w:szCs w:val="32"/>
      <w:lang w:eastAsia="ar-SA"/>
    </w:rPr>
  </w:style>
  <w:style w:type="paragraph" w:customStyle="1" w:styleId="Style1">
    <w:name w:val="Style1"/>
    <w:basedOn w:val="Normal"/>
    <w:rsid w:val="009B1DC4"/>
    <w:rPr>
      <w:rFonts w:ascii="TimesRomanR" w:hAnsi="TimesRomanR"/>
      <w:lang w:val="en-GB"/>
    </w:rPr>
  </w:style>
  <w:style w:type="paragraph" w:customStyle="1" w:styleId="PlainText2">
    <w:name w:val="Plain Text2"/>
    <w:basedOn w:val="Normal"/>
    <w:rsid w:val="009B1DC4"/>
    <w:pPr>
      <w:widowControl/>
      <w:suppressAutoHyphens w:val="0"/>
    </w:pPr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rsid w:val="009B1D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1DC4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WW-Firstlineindent">
    <w:name w:val="WW-First line indent"/>
    <w:basedOn w:val="BodyText"/>
    <w:rsid w:val="00E06CA8"/>
    <w:pPr>
      <w:widowControl/>
      <w:ind w:firstLine="283"/>
    </w:pPr>
    <w:rPr>
      <w:rFonts w:ascii="Arial" w:eastAsia="Times New Roman" w:hAnsi="Arial"/>
      <w:kern w:val="0"/>
      <w:sz w:val="28"/>
      <w:szCs w:val="28"/>
    </w:rPr>
  </w:style>
  <w:style w:type="paragraph" w:customStyle="1" w:styleId="WW-BodyText3">
    <w:name w:val="WW-Body Text 3"/>
    <w:basedOn w:val="Normal"/>
    <w:rsid w:val="00E06CA8"/>
    <w:pPr>
      <w:widowControl/>
      <w:spacing w:after="120"/>
    </w:pPr>
    <w:rPr>
      <w:rFonts w:ascii="Arial" w:eastAsia="Times New Roman" w:hAnsi="Arial"/>
      <w:kern w:val="0"/>
      <w:sz w:val="16"/>
      <w:szCs w:val="16"/>
    </w:rPr>
  </w:style>
  <w:style w:type="paragraph" w:customStyle="1" w:styleId="WW-BodyTextIndent2">
    <w:name w:val="WW-Body Text Indent 2"/>
    <w:basedOn w:val="Normal"/>
    <w:rsid w:val="00E06CA8"/>
    <w:pPr>
      <w:widowControl/>
      <w:spacing w:after="120" w:line="480" w:lineRule="auto"/>
      <w:ind w:left="360"/>
    </w:pPr>
    <w:rPr>
      <w:rFonts w:ascii="Arial" w:eastAsia="Times New Roman" w:hAnsi="Arial"/>
      <w:kern w:val="0"/>
      <w:sz w:val="28"/>
      <w:szCs w:val="28"/>
    </w:rPr>
  </w:style>
  <w:style w:type="paragraph" w:customStyle="1" w:styleId="WW-BodyTextIndent3">
    <w:name w:val="WW-Body Text Indent 3"/>
    <w:basedOn w:val="Normal"/>
    <w:rsid w:val="00E06CA8"/>
    <w:pPr>
      <w:widowControl/>
      <w:spacing w:after="120"/>
      <w:ind w:left="360"/>
    </w:pPr>
    <w:rPr>
      <w:rFonts w:ascii="Arial" w:eastAsia="Times New Roman" w:hAnsi="Arial"/>
      <w:kern w:val="0"/>
      <w:sz w:val="16"/>
      <w:szCs w:val="16"/>
    </w:rPr>
  </w:style>
  <w:style w:type="paragraph" w:customStyle="1" w:styleId="WW-Firstlineindent1">
    <w:name w:val="WW-First line indent1"/>
    <w:basedOn w:val="BodyText"/>
    <w:rsid w:val="00E06CA8"/>
    <w:pPr>
      <w:widowControl/>
      <w:ind w:firstLine="283"/>
    </w:pPr>
    <w:rPr>
      <w:rFonts w:ascii="Arial" w:eastAsia="Times New Roman" w:hAnsi="Arial"/>
      <w:kern w:val="0"/>
      <w:sz w:val="28"/>
      <w:szCs w:val="28"/>
    </w:rPr>
  </w:style>
  <w:style w:type="paragraph" w:customStyle="1" w:styleId="WW-Firstlineindent123">
    <w:name w:val="WW-First line indent123"/>
    <w:basedOn w:val="BodyText"/>
    <w:rsid w:val="00E06CA8"/>
    <w:pPr>
      <w:widowControl/>
      <w:ind w:firstLine="283"/>
    </w:pPr>
    <w:rPr>
      <w:rFonts w:ascii="Arial" w:eastAsia="Times New Roman" w:hAnsi="Arial"/>
      <w:kern w:val="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8AE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paragraph" w:customStyle="1" w:styleId="WW-BodyText2">
    <w:name w:val="WW-Body Text 2"/>
    <w:basedOn w:val="Normal"/>
    <w:rsid w:val="004428AE"/>
    <w:pPr>
      <w:widowControl/>
    </w:pPr>
    <w:rPr>
      <w:rFonts w:ascii="Arial" w:eastAsia="Times New Roman" w:hAnsi="Arial"/>
      <w:kern w:val="0"/>
    </w:rPr>
  </w:style>
  <w:style w:type="paragraph" w:styleId="Title">
    <w:name w:val="Title"/>
    <w:basedOn w:val="Normal"/>
    <w:next w:val="Subtitle"/>
    <w:link w:val="TitleChar"/>
    <w:qFormat/>
    <w:rsid w:val="004428AE"/>
    <w:pPr>
      <w:widowControl/>
      <w:jc w:val="center"/>
    </w:pPr>
    <w:rPr>
      <w:rFonts w:ascii="Arial" w:eastAsia="Times New Roman" w:hAnsi="Arial" w:cs="Arial"/>
      <w:b/>
      <w:kern w:val="0"/>
      <w:sz w:val="22"/>
    </w:rPr>
  </w:style>
  <w:style w:type="character" w:customStyle="1" w:styleId="TitleChar">
    <w:name w:val="Title Char"/>
    <w:basedOn w:val="DefaultParagraphFont"/>
    <w:link w:val="Title"/>
    <w:rsid w:val="004428AE"/>
    <w:rPr>
      <w:rFonts w:ascii="Arial" w:eastAsia="Times New Roman" w:hAnsi="Arial" w:cs="Arial"/>
      <w:b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28A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428AE"/>
    <w:rPr>
      <w:rFonts w:asciiTheme="majorHAnsi" w:eastAsiaTheme="majorEastAsia" w:hAnsiTheme="majorHAnsi" w:cstheme="majorBidi"/>
      <w:i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8A12E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41382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1382"/>
    <w:rPr>
      <w:rFonts w:asciiTheme="majorHAnsi" w:eastAsiaTheme="majorEastAsia" w:hAnsiTheme="majorHAnsi" w:cstheme="majorBidi"/>
      <w:color w:val="243F60" w:themeColor="accent1" w:themeShade="7F"/>
      <w:kern w:val="1"/>
      <w:sz w:val="24"/>
      <w:szCs w:val="24"/>
      <w:lang w:eastAsia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382"/>
    <w:rPr>
      <w:rFonts w:asciiTheme="majorHAnsi" w:eastAsiaTheme="majorEastAsia" w:hAnsiTheme="majorHAnsi" w:cstheme="majorBidi"/>
      <w:i/>
      <w:iCs/>
      <w:color w:val="243F60" w:themeColor="accent1" w:themeShade="7F"/>
      <w:kern w:val="1"/>
      <w:sz w:val="24"/>
      <w:szCs w:val="24"/>
      <w:lang w:eastAsia="ar-SA"/>
    </w:rPr>
  </w:style>
  <w:style w:type="paragraph" w:styleId="List">
    <w:name w:val="List"/>
    <w:basedOn w:val="BodyText"/>
    <w:semiHidden/>
    <w:rsid w:val="00141382"/>
    <w:pPr>
      <w:widowControl/>
    </w:pPr>
    <w:rPr>
      <w:rFonts w:eastAsia="Times New Roman" w:cs="Tahoma"/>
      <w:kern w:val="0"/>
      <w:sz w:val="20"/>
      <w:szCs w:val="20"/>
    </w:rPr>
  </w:style>
  <w:style w:type="paragraph" w:styleId="EndnoteText">
    <w:name w:val="endnote text"/>
    <w:basedOn w:val="Normal"/>
    <w:link w:val="EndnoteTextChar"/>
    <w:semiHidden/>
    <w:rsid w:val="00141382"/>
    <w:pPr>
      <w:widowControl/>
      <w:suppressAutoHyphens w:val="0"/>
    </w:pPr>
    <w:rPr>
      <w:rFonts w:ascii="Arial" w:eastAsia="Times New Roman" w:hAnsi="Arial"/>
      <w:kern w:val="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41382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Default">
    <w:name w:val="Default"/>
    <w:rsid w:val="008D23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4">
    <w:name w:val="Style4"/>
    <w:basedOn w:val="Normal"/>
    <w:rsid w:val="007A46B4"/>
    <w:pPr>
      <w:suppressAutoHyphens w:val="0"/>
      <w:autoSpaceDE w:val="0"/>
      <w:autoSpaceDN w:val="0"/>
      <w:adjustRightInd w:val="0"/>
      <w:spacing w:line="235" w:lineRule="exact"/>
      <w:ind w:firstLine="542"/>
      <w:jc w:val="both"/>
    </w:pPr>
    <w:rPr>
      <w:rFonts w:ascii="Franklin Gothic Medium" w:eastAsia="Times New Roman" w:hAnsi="Franklin Gothic Medium"/>
      <w:kern w:val="0"/>
      <w:lang w:eastAsia="en-US"/>
    </w:rPr>
  </w:style>
  <w:style w:type="character" w:customStyle="1" w:styleId="FontStyle54">
    <w:name w:val="Font Style54"/>
    <w:basedOn w:val="DefaultParagraphFont"/>
    <w:rsid w:val="007A46B4"/>
    <w:rPr>
      <w:rFonts w:ascii="Times New Roman" w:hAnsi="Times New Roman" w:cs="Times New Roman"/>
      <w:sz w:val="18"/>
      <w:szCs w:val="18"/>
    </w:rPr>
  </w:style>
  <w:style w:type="character" w:styleId="Strong">
    <w:name w:val="Strong"/>
    <w:qFormat/>
    <w:rsid w:val="00265564"/>
    <w:rPr>
      <w:b/>
      <w:bCs/>
    </w:rPr>
  </w:style>
  <w:style w:type="paragraph" w:styleId="NoSpacing">
    <w:name w:val="No Spacing"/>
    <w:link w:val="NoSpacingChar"/>
    <w:uiPriority w:val="1"/>
    <w:qFormat/>
    <w:rsid w:val="008D19CA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NoSpacingChar">
    <w:name w:val="No Spacing Char"/>
    <w:link w:val="NoSpacing"/>
    <w:uiPriority w:val="1"/>
    <w:rsid w:val="008D19CA"/>
    <w:rPr>
      <w:rFonts w:ascii="Calibri" w:eastAsia="Calibri" w:hAnsi="Calibri" w:cs="Times New Roman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137A"/>
    <w:rPr>
      <w:rFonts w:asciiTheme="majorHAnsi" w:eastAsiaTheme="majorEastAsia" w:hAnsiTheme="majorHAnsi" w:cstheme="majorBidi"/>
      <w:color w:val="243F60" w:themeColor="accent1" w:themeShade="7F"/>
      <w:kern w:val="1"/>
      <w:sz w:val="24"/>
      <w:szCs w:val="24"/>
      <w:lang w:eastAsia="ar-SA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137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D137A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CharacterStyle1">
    <w:name w:val="Character Style 1"/>
    <w:uiPriority w:val="99"/>
    <w:rsid w:val="00CF22E0"/>
    <w:rPr>
      <w:rFonts w:ascii="Tahoma" w:hAnsi="Tahoma"/>
      <w:b/>
      <w:sz w:val="18"/>
    </w:rPr>
  </w:style>
  <w:style w:type="paragraph" w:customStyle="1" w:styleId="Style10">
    <w:name w:val="Style 1"/>
    <w:basedOn w:val="Normal"/>
    <w:uiPriority w:val="99"/>
    <w:rsid w:val="00CF22E0"/>
    <w:pPr>
      <w:suppressAutoHyphens w:val="0"/>
      <w:autoSpaceDE w:val="0"/>
      <w:autoSpaceDN w:val="0"/>
      <w:adjustRightInd w:val="0"/>
    </w:pPr>
    <w:rPr>
      <w:rFonts w:eastAsia="Times New Roman"/>
      <w:kern w:val="0"/>
      <w:sz w:val="20"/>
      <w:szCs w:val="20"/>
      <w:lang w:eastAsia="en-US"/>
    </w:rPr>
  </w:style>
  <w:style w:type="character" w:customStyle="1" w:styleId="CharacterStyle2">
    <w:name w:val="Character Style 2"/>
    <w:uiPriority w:val="99"/>
    <w:rsid w:val="00CF22E0"/>
    <w:rPr>
      <w:sz w:val="20"/>
    </w:rPr>
  </w:style>
  <w:style w:type="paragraph" w:customStyle="1" w:styleId="DefaultText1">
    <w:name w:val="Default Text:1"/>
    <w:basedOn w:val="Normal"/>
    <w:rsid w:val="00B434CD"/>
    <w:pPr>
      <w:widowControl/>
      <w:suppressAutoHyphens w:val="0"/>
      <w:autoSpaceDE w:val="0"/>
      <w:autoSpaceDN w:val="0"/>
      <w:adjustRightInd w:val="0"/>
    </w:pPr>
    <w:rPr>
      <w:rFonts w:eastAsia="Times New Roman"/>
      <w:kern w:val="0"/>
      <w:lang w:eastAsia="en-US"/>
    </w:rPr>
  </w:style>
  <w:style w:type="numbering" w:customStyle="1" w:styleId="WW8Num2">
    <w:name w:val="WW8Num2"/>
    <w:basedOn w:val="NoList"/>
    <w:rsid w:val="00BD09CE"/>
    <w:pPr>
      <w:numPr>
        <w:numId w:val="31"/>
      </w:numPr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A311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A3116"/>
    <w:rPr>
      <w:rFonts w:ascii="Times New Roman" w:eastAsia="Arial Unicode MS" w:hAnsi="Times New Roman" w:cs="Times New Roman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DC4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9B1DC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28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137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13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13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38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B22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B2271"/>
  </w:style>
  <w:style w:type="paragraph" w:styleId="Footer">
    <w:name w:val="footer"/>
    <w:basedOn w:val="Normal"/>
    <w:link w:val="FooterChar"/>
    <w:uiPriority w:val="99"/>
    <w:unhideWhenUsed/>
    <w:rsid w:val="006B22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2271"/>
  </w:style>
  <w:style w:type="paragraph" w:styleId="BalloonText">
    <w:name w:val="Balloon Text"/>
    <w:basedOn w:val="Normal"/>
    <w:link w:val="BalloonTextChar"/>
    <w:uiPriority w:val="99"/>
    <w:semiHidden/>
    <w:unhideWhenUsed/>
    <w:rsid w:val="006B22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27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DA19E8"/>
    <w:pPr>
      <w:ind w:firstLine="632"/>
      <w:jc w:val="both"/>
    </w:pPr>
    <w:rPr>
      <w:rFonts w:ascii="FuturaTEELig" w:eastAsia="Times New Roman" w:hAnsi="FuturaTEELig"/>
      <w:sz w:val="28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DA19E8"/>
    <w:rPr>
      <w:rFonts w:ascii="FuturaTEELig" w:eastAsia="Times New Roman" w:hAnsi="FuturaTEELig" w:cs="Times New Roman"/>
      <w:sz w:val="28"/>
      <w:szCs w:val="20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9B1DC4"/>
    <w:rPr>
      <w:rFonts w:ascii="Arial" w:eastAsia="Arial Unicode MS" w:hAnsi="Arial" w:cs="Arial"/>
      <w:b/>
      <w:bCs/>
      <w:kern w:val="1"/>
      <w:sz w:val="32"/>
      <w:szCs w:val="32"/>
      <w:lang w:eastAsia="ar-SA"/>
    </w:rPr>
  </w:style>
  <w:style w:type="paragraph" w:customStyle="1" w:styleId="Style1">
    <w:name w:val="Style1"/>
    <w:basedOn w:val="Normal"/>
    <w:rsid w:val="009B1DC4"/>
    <w:rPr>
      <w:rFonts w:ascii="TimesRomanR" w:hAnsi="TimesRomanR"/>
      <w:lang w:val="en-GB"/>
    </w:rPr>
  </w:style>
  <w:style w:type="paragraph" w:customStyle="1" w:styleId="PlainText2">
    <w:name w:val="Plain Text2"/>
    <w:basedOn w:val="Normal"/>
    <w:rsid w:val="009B1DC4"/>
    <w:pPr>
      <w:widowControl/>
      <w:suppressAutoHyphens w:val="0"/>
    </w:pPr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rsid w:val="009B1D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1DC4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WW-Firstlineindent">
    <w:name w:val="WW-First line indent"/>
    <w:basedOn w:val="BodyText"/>
    <w:rsid w:val="00E06CA8"/>
    <w:pPr>
      <w:widowControl/>
      <w:ind w:firstLine="283"/>
    </w:pPr>
    <w:rPr>
      <w:rFonts w:ascii="Arial" w:eastAsia="Times New Roman" w:hAnsi="Arial"/>
      <w:kern w:val="0"/>
      <w:sz w:val="28"/>
      <w:szCs w:val="28"/>
    </w:rPr>
  </w:style>
  <w:style w:type="paragraph" w:customStyle="1" w:styleId="WW-BodyText3">
    <w:name w:val="WW-Body Text 3"/>
    <w:basedOn w:val="Normal"/>
    <w:rsid w:val="00E06CA8"/>
    <w:pPr>
      <w:widowControl/>
      <w:spacing w:after="120"/>
    </w:pPr>
    <w:rPr>
      <w:rFonts w:ascii="Arial" w:eastAsia="Times New Roman" w:hAnsi="Arial"/>
      <w:kern w:val="0"/>
      <w:sz w:val="16"/>
      <w:szCs w:val="16"/>
    </w:rPr>
  </w:style>
  <w:style w:type="paragraph" w:customStyle="1" w:styleId="WW-BodyTextIndent2">
    <w:name w:val="WW-Body Text Indent 2"/>
    <w:basedOn w:val="Normal"/>
    <w:rsid w:val="00E06CA8"/>
    <w:pPr>
      <w:widowControl/>
      <w:spacing w:after="120" w:line="480" w:lineRule="auto"/>
      <w:ind w:left="360"/>
    </w:pPr>
    <w:rPr>
      <w:rFonts w:ascii="Arial" w:eastAsia="Times New Roman" w:hAnsi="Arial"/>
      <w:kern w:val="0"/>
      <w:sz w:val="28"/>
      <w:szCs w:val="28"/>
    </w:rPr>
  </w:style>
  <w:style w:type="paragraph" w:customStyle="1" w:styleId="WW-BodyTextIndent3">
    <w:name w:val="WW-Body Text Indent 3"/>
    <w:basedOn w:val="Normal"/>
    <w:rsid w:val="00E06CA8"/>
    <w:pPr>
      <w:widowControl/>
      <w:spacing w:after="120"/>
      <w:ind w:left="360"/>
    </w:pPr>
    <w:rPr>
      <w:rFonts w:ascii="Arial" w:eastAsia="Times New Roman" w:hAnsi="Arial"/>
      <w:kern w:val="0"/>
      <w:sz w:val="16"/>
      <w:szCs w:val="16"/>
    </w:rPr>
  </w:style>
  <w:style w:type="paragraph" w:customStyle="1" w:styleId="WW-Firstlineindent1">
    <w:name w:val="WW-First line indent1"/>
    <w:basedOn w:val="BodyText"/>
    <w:rsid w:val="00E06CA8"/>
    <w:pPr>
      <w:widowControl/>
      <w:ind w:firstLine="283"/>
    </w:pPr>
    <w:rPr>
      <w:rFonts w:ascii="Arial" w:eastAsia="Times New Roman" w:hAnsi="Arial"/>
      <w:kern w:val="0"/>
      <w:sz w:val="28"/>
      <w:szCs w:val="28"/>
    </w:rPr>
  </w:style>
  <w:style w:type="paragraph" w:customStyle="1" w:styleId="WW-Firstlineindent123">
    <w:name w:val="WW-First line indent123"/>
    <w:basedOn w:val="BodyText"/>
    <w:rsid w:val="00E06CA8"/>
    <w:pPr>
      <w:widowControl/>
      <w:ind w:firstLine="283"/>
    </w:pPr>
    <w:rPr>
      <w:rFonts w:ascii="Arial" w:eastAsia="Times New Roman" w:hAnsi="Arial"/>
      <w:kern w:val="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8AE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paragraph" w:customStyle="1" w:styleId="WW-BodyText2">
    <w:name w:val="WW-Body Text 2"/>
    <w:basedOn w:val="Normal"/>
    <w:rsid w:val="004428AE"/>
    <w:pPr>
      <w:widowControl/>
    </w:pPr>
    <w:rPr>
      <w:rFonts w:ascii="Arial" w:eastAsia="Times New Roman" w:hAnsi="Arial"/>
      <w:kern w:val="0"/>
    </w:rPr>
  </w:style>
  <w:style w:type="paragraph" w:styleId="Title">
    <w:name w:val="Title"/>
    <w:basedOn w:val="Normal"/>
    <w:next w:val="Subtitle"/>
    <w:link w:val="TitleChar"/>
    <w:qFormat/>
    <w:rsid w:val="004428AE"/>
    <w:pPr>
      <w:widowControl/>
      <w:jc w:val="center"/>
    </w:pPr>
    <w:rPr>
      <w:rFonts w:ascii="Arial" w:eastAsia="Times New Roman" w:hAnsi="Arial" w:cs="Arial"/>
      <w:b/>
      <w:kern w:val="0"/>
      <w:sz w:val="22"/>
    </w:rPr>
  </w:style>
  <w:style w:type="character" w:customStyle="1" w:styleId="TitleChar">
    <w:name w:val="Title Char"/>
    <w:basedOn w:val="DefaultParagraphFont"/>
    <w:link w:val="Title"/>
    <w:rsid w:val="004428AE"/>
    <w:rPr>
      <w:rFonts w:ascii="Arial" w:eastAsia="Times New Roman" w:hAnsi="Arial" w:cs="Arial"/>
      <w:b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28A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428AE"/>
    <w:rPr>
      <w:rFonts w:asciiTheme="majorHAnsi" w:eastAsiaTheme="majorEastAsia" w:hAnsiTheme="majorHAnsi" w:cstheme="majorBidi"/>
      <w:i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8A12E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41382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1382"/>
    <w:rPr>
      <w:rFonts w:asciiTheme="majorHAnsi" w:eastAsiaTheme="majorEastAsia" w:hAnsiTheme="majorHAnsi" w:cstheme="majorBidi"/>
      <w:color w:val="243F60" w:themeColor="accent1" w:themeShade="7F"/>
      <w:kern w:val="1"/>
      <w:sz w:val="24"/>
      <w:szCs w:val="24"/>
      <w:lang w:eastAsia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382"/>
    <w:rPr>
      <w:rFonts w:asciiTheme="majorHAnsi" w:eastAsiaTheme="majorEastAsia" w:hAnsiTheme="majorHAnsi" w:cstheme="majorBidi"/>
      <w:i/>
      <w:iCs/>
      <w:color w:val="243F60" w:themeColor="accent1" w:themeShade="7F"/>
      <w:kern w:val="1"/>
      <w:sz w:val="24"/>
      <w:szCs w:val="24"/>
      <w:lang w:eastAsia="ar-SA"/>
    </w:rPr>
  </w:style>
  <w:style w:type="paragraph" w:styleId="List">
    <w:name w:val="List"/>
    <w:basedOn w:val="BodyText"/>
    <w:semiHidden/>
    <w:rsid w:val="00141382"/>
    <w:pPr>
      <w:widowControl/>
    </w:pPr>
    <w:rPr>
      <w:rFonts w:eastAsia="Times New Roman" w:cs="Tahoma"/>
      <w:kern w:val="0"/>
      <w:sz w:val="20"/>
      <w:szCs w:val="20"/>
    </w:rPr>
  </w:style>
  <w:style w:type="paragraph" w:styleId="EndnoteText">
    <w:name w:val="endnote text"/>
    <w:basedOn w:val="Normal"/>
    <w:link w:val="EndnoteTextChar"/>
    <w:semiHidden/>
    <w:rsid w:val="00141382"/>
    <w:pPr>
      <w:widowControl/>
      <w:suppressAutoHyphens w:val="0"/>
    </w:pPr>
    <w:rPr>
      <w:rFonts w:ascii="Arial" w:eastAsia="Times New Roman" w:hAnsi="Arial"/>
      <w:kern w:val="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41382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Default">
    <w:name w:val="Default"/>
    <w:rsid w:val="008D23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4">
    <w:name w:val="Style4"/>
    <w:basedOn w:val="Normal"/>
    <w:rsid w:val="007A46B4"/>
    <w:pPr>
      <w:suppressAutoHyphens w:val="0"/>
      <w:autoSpaceDE w:val="0"/>
      <w:autoSpaceDN w:val="0"/>
      <w:adjustRightInd w:val="0"/>
      <w:spacing w:line="235" w:lineRule="exact"/>
      <w:ind w:firstLine="542"/>
      <w:jc w:val="both"/>
    </w:pPr>
    <w:rPr>
      <w:rFonts w:ascii="Franklin Gothic Medium" w:eastAsia="Times New Roman" w:hAnsi="Franklin Gothic Medium"/>
      <w:kern w:val="0"/>
      <w:lang w:eastAsia="en-US"/>
    </w:rPr>
  </w:style>
  <w:style w:type="character" w:customStyle="1" w:styleId="FontStyle54">
    <w:name w:val="Font Style54"/>
    <w:basedOn w:val="DefaultParagraphFont"/>
    <w:rsid w:val="007A46B4"/>
    <w:rPr>
      <w:rFonts w:ascii="Times New Roman" w:hAnsi="Times New Roman" w:cs="Times New Roman"/>
      <w:sz w:val="18"/>
      <w:szCs w:val="18"/>
    </w:rPr>
  </w:style>
  <w:style w:type="character" w:styleId="Strong">
    <w:name w:val="Strong"/>
    <w:qFormat/>
    <w:rsid w:val="00265564"/>
    <w:rPr>
      <w:b/>
      <w:bCs/>
    </w:rPr>
  </w:style>
  <w:style w:type="paragraph" w:styleId="NoSpacing">
    <w:name w:val="No Spacing"/>
    <w:link w:val="NoSpacingChar"/>
    <w:uiPriority w:val="1"/>
    <w:qFormat/>
    <w:rsid w:val="008D19CA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NoSpacingChar">
    <w:name w:val="No Spacing Char"/>
    <w:link w:val="NoSpacing"/>
    <w:uiPriority w:val="1"/>
    <w:rsid w:val="008D19CA"/>
    <w:rPr>
      <w:rFonts w:ascii="Calibri" w:eastAsia="Calibri" w:hAnsi="Calibri" w:cs="Times New Roman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137A"/>
    <w:rPr>
      <w:rFonts w:asciiTheme="majorHAnsi" w:eastAsiaTheme="majorEastAsia" w:hAnsiTheme="majorHAnsi" w:cstheme="majorBidi"/>
      <w:color w:val="243F60" w:themeColor="accent1" w:themeShade="7F"/>
      <w:kern w:val="1"/>
      <w:sz w:val="24"/>
      <w:szCs w:val="24"/>
      <w:lang w:eastAsia="ar-SA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137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D137A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CharacterStyle1">
    <w:name w:val="Character Style 1"/>
    <w:uiPriority w:val="99"/>
    <w:rsid w:val="00CF22E0"/>
    <w:rPr>
      <w:rFonts w:ascii="Tahoma" w:hAnsi="Tahoma"/>
      <w:b/>
      <w:sz w:val="18"/>
    </w:rPr>
  </w:style>
  <w:style w:type="paragraph" w:customStyle="1" w:styleId="Style10">
    <w:name w:val="Style 1"/>
    <w:basedOn w:val="Normal"/>
    <w:uiPriority w:val="99"/>
    <w:rsid w:val="00CF22E0"/>
    <w:pPr>
      <w:suppressAutoHyphens w:val="0"/>
      <w:autoSpaceDE w:val="0"/>
      <w:autoSpaceDN w:val="0"/>
      <w:adjustRightInd w:val="0"/>
    </w:pPr>
    <w:rPr>
      <w:rFonts w:eastAsia="Times New Roman"/>
      <w:kern w:val="0"/>
      <w:sz w:val="20"/>
      <w:szCs w:val="20"/>
      <w:lang w:eastAsia="en-US"/>
    </w:rPr>
  </w:style>
  <w:style w:type="character" w:customStyle="1" w:styleId="CharacterStyle2">
    <w:name w:val="Character Style 2"/>
    <w:uiPriority w:val="99"/>
    <w:rsid w:val="00CF22E0"/>
    <w:rPr>
      <w:sz w:val="20"/>
    </w:rPr>
  </w:style>
  <w:style w:type="paragraph" w:customStyle="1" w:styleId="DefaultText1">
    <w:name w:val="Default Text:1"/>
    <w:basedOn w:val="Normal"/>
    <w:rsid w:val="00B434CD"/>
    <w:pPr>
      <w:widowControl/>
      <w:suppressAutoHyphens w:val="0"/>
      <w:autoSpaceDE w:val="0"/>
      <w:autoSpaceDN w:val="0"/>
      <w:adjustRightInd w:val="0"/>
    </w:pPr>
    <w:rPr>
      <w:rFonts w:eastAsia="Times New Roman"/>
      <w:kern w:val="0"/>
      <w:lang w:eastAsia="en-US"/>
    </w:rPr>
  </w:style>
  <w:style w:type="numbering" w:customStyle="1" w:styleId="WW8Num2">
    <w:name w:val="WW8Num2"/>
    <w:basedOn w:val="NoList"/>
    <w:rsid w:val="00BD09CE"/>
    <w:pPr>
      <w:numPr>
        <w:numId w:val="31"/>
      </w:numPr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A311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A3116"/>
    <w:rPr>
      <w:rFonts w:ascii="Times New Roman" w:eastAsia="Arial Unicode MS" w:hAnsi="Times New Roman" w:cs="Times New Roman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83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9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39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42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95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77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771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867979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02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7086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625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1458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20834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64170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525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6231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2320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20593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741893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4820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434554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3236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721021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231519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21049603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6212596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50423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568209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3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1_WORK\00_LUCRARI\MCD\HALA%20DEPOZITARE\MCMEM%20GAB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4ABD3-36FC-4637-A6DE-FB681B640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MCMEM GABI</Template>
  <TotalTime>913</TotalTime>
  <Pages>6</Pages>
  <Words>1800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AMENAJARE SALA SPECTACOLE  ‘’CENTRU CULTURAL EUROPEAN’’</vt:lpstr>
    </vt:vector>
  </TitlesOfParts>
  <Company/>
  <LinksUpToDate>false</LinksUpToDate>
  <CharactersWithSpaces>12036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AMENAJARE SALA SPECTACOLE  ‘’CENTRU CULTURAL EUROPEAN’’</dc:title>
  <dc:creator>Adeena</dc:creator>
  <cp:lastModifiedBy>Windows User</cp:lastModifiedBy>
  <cp:revision>300</cp:revision>
  <cp:lastPrinted>2013-12-23T12:36:00Z</cp:lastPrinted>
  <dcterms:created xsi:type="dcterms:W3CDTF">2014-06-04T08:23:00Z</dcterms:created>
  <dcterms:modified xsi:type="dcterms:W3CDTF">2018-06-28T16:06:00Z</dcterms:modified>
</cp:coreProperties>
</file>